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99" w:rsidRDefault="00C13B99" w:rsidP="00B91A97">
      <w:pPr>
        <w:jc w:val="center"/>
        <w:rPr>
          <w:b/>
          <w:u w:val="single"/>
        </w:rPr>
      </w:pPr>
      <w:r w:rsidRPr="00AF7296">
        <w:rPr>
          <w:b/>
          <w:u w:val="single"/>
        </w:rPr>
        <w:t>ПРИМЕРЫ  БИБЛИОГРАФИЧЕСКОГО  ОПИСАНИЯ</w:t>
      </w:r>
    </w:p>
    <w:p w:rsidR="00C13B99" w:rsidRDefault="00C13B99" w:rsidP="00B91A97">
      <w:pPr>
        <w:jc w:val="center"/>
        <w:rPr>
          <w:b/>
        </w:rPr>
      </w:pPr>
      <w:r w:rsidRPr="00255877">
        <w:t>в соответствии</w:t>
      </w:r>
      <w:r>
        <w:t>:</w:t>
      </w:r>
    </w:p>
    <w:p w:rsidR="00C13B99" w:rsidRPr="000F29D1" w:rsidRDefault="00C13B99" w:rsidP="00D342D6">
      <w:pPr>
        <w:jc w:val="both"/>
      </w:pPr>
      <w:r>
        <w:t xml:space="preserve">ГОСТ </w:t>
      </w:r>
      <w:proofErr w:type="gramStart"/>
      <w:r w:rsidR="00E61895">
        <w:t>Р</w:t>
      </w:r>
      <w:proofErr w:type="gramEnd"/>
      <w:r w:rsidR="00E61895">
        <w:t xml:space="preserve"> </w:t>
      </w:r>
      <w:r>
        <w:t>7.0.100</w:t>
      </w:r>
      <w:r w:rsidRPr="000F29D1">
        <w:t xml:space="preserve"> </w:t>
      </w:r>
      <w:r>
        <w:t>–</w:t>
      </w:r>
      <w:r w:rsidRPr="000F29D1">
        <w:t xml:space="preserve"> </w:t>
      </w:r>
      <w:r>
        <w:t>2018 «</w:t>
      </w:r>
      <w:r w:rsidRPr="000F29D1">
        <w:t>Библиографическая запись. Библиографическое описание»</w:t>
      </w:r>
      <w:r w:rsidR="00B91A97">
        <w:t>;</w:t>
      </w:r>
    </w:p>
    <w:p w:rsidR="00C13B99" w:rsidRDefault="00C13B99" w:rsidP="00D342D6">
      <w:pPr>
        <w:jc w:val="both"/>
      </w:pPr>
      <w:r w:rsidRPr="000F29D1">
        <w:t>ГОСТ 7.80</w:t>
      </w:r>
      <w:r>
        <w:t xml:space="preserve"> – </w:t>
      </w:r>
      <w:r w:rsidRPr="000F29D1">
        <w:t>2000 «Библиографическая запись. Заголовок»</w:t>
      </w:r>
      <w:r w:rsidR="00B91A97">
        <w:t>;</w:t>
      </w:r>
      <w:r w:rsidRPr="000F29D1">
        <w:t xml:space="preserve"> </w:t>
      </w:r>
    </w:p>
    <w:p w:rsidR="00367449" w:rsidRPr="00367449" w:rsidRDefault="00367449" w:rsidP="00D342D6">
      <w:pPr>
        <w:jc w:val="both"/>
      </w:pPr>
      <w:r w:rsidRPr="00367449">
        <w:t>ГОСТ Р.7.0.12-2011 «Библиографическая запись. Сокращение слов и словосочетаний на русском языке»</w:t>
      </w:r>
      <w:r w:rsidR="00B91A97">
        <w:t>;</w:t>
      </w:r>
      <w:r w:rsidRPr="00367449">
        <w:t xml:space="preserve"> </w:t>
      </w:r>
    </w:p>
    <w:p w:rsidR="00C13B99" w:rsidRDefault="00367449" w:rsidP="00D342D6">
      <w:pPr>
        <w:jc w:val="both"/>
      </w:pPr>
      <w:r w:rsidRPr="00367449">
        <w:t>ГОСТ 7.11-2004 «Библиографическая запись. Сокращение слов и словосочетаний на иностранных европейских языках».</w:t>
      </w:r>
    </w:p>
    <w:p w:rsidR="00D342D6" w:rsidRPr="00D342D6" w:rsidRDefault="00D342D6" w:rsidP="00D342D6">
      <w:pPr>
        <w:jc w:val="both"/>
        <w:rPr>
          <w:sz w:val="1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6"/>
        <w:gridCol w:w="1843"/>
      </w:tblGrid>
      <w:tr w:rsidR="00C13B99" w:rsidRPr="009B4167" w:rsidTr="00063338">
        <w:trPr>
          <w:trHeight w:val="397"/>
        </w:trPr>
        <w:tc>
          <w:tcPr>
            <w:tcW w:w="8506" w:type="dxa"/>
            <w:shd w:val="clear" w:color="auto" w:fill="D9D9D9" w:themeFill="background1" w:themeFillShade="D9"/>
            <w:vAlign w:val="center"/>
          </w:tcPr>
          <w:p w:rsidR="00C13B99" w:rsidRPr="00D62494" w:rsidRDefault="00F4032A" w:rsidP="00063338">
            <w:pPr>
              <w:spacing w:before="80" w:after="80"/>
              <w:jc w:val="center"/>
              <w:rPr>
                <w:spacing w:val="30"/>
                <w:kern w:val="2"/>
                <w:sz w:val="26"/>
                <w:szCs w:val="26"/>
              </w:rPr>
            </w:pPr>
            <w:r w:rsidRPr="00D62494">
              <w:rPr>
                <w:b/>
                <w:spacing w:val="30"/>
                <w:kern w:val="2"/>
                <w:sz w:val="26"/>
                <w:szCs w:val="26"/>
              </w:rPr>
              <w:t>Книг</w:t>
            </w:r>
            <w:r w:rsidR="00C13B99" w:rsidRPr="00D62494">
              <w:rPr>
                <w:b/>
                <w:spacing w:val="30"/>
                <w:kern w:val="2"/>
                <w:sz w:val="26"/>
                <w:szCs w:val="26"/>
              </w:rPr>
              <w:t>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13B99" w:rsidRPr="00F4032A" w:rsidRDefault="00C13B99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  <w:r w:rsidRPr="00F4032A">
              <w:rPr>
                <w:kern w:val="2"/>
              </w:rPr>
              <w:t>Условия</w:t>
            </w:r>
          </w:p>
        </w:tc>
      </w:tr>
      <w:tr w:rsidR="004E0CF5" w:rsidRPr="009B4167" w:rsidTr="00063338">
        <w:trPr>
          <w:trHeight w:val="70"/>
        </w:trPr>
        <w:tc>
          <w:tcPr>
            <w:tcW w:w="8506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E0CF5" w:rsidRPr="009B4167" w:rsidRDefault="004E0CF5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kern w:val="2"/>
              </w:rPr>
            </w:pPr>
            <w:proofErr w:type="spellStart"/>
            <w:r w:rsidRPr="00275D0B">
              <w:rPr>
                <w:kern w:val="2"/>
              </w:rPr>
              <w:t>Ланская</w:t>
            </w:r>
            <w:proofErr w:type="spellEnd"/>
            <w:r w:rsidRPr="00275D0B">
              <w:rPr>
                <w:kern w:val="2"/>
              </w:rPr>
              <w:t xml:space="preserve">, О.В. </w:t>
            </w:r>
            <w:proofErr w:type="spellStart"/>
            <w:r w:rsidRPr="00275D0B">
              <w:rPr>
                <w:kern w:val="2"/>
              </w:rPr>
              <w:t>Гидрореабилитирующие</w:t>
            </w:r>
            <w:proofErr w:type="spellEnd"/>
            <w:r w:rsidRPr="00275D0B">
              <w:rPr>
                <w:kern w:val="2"/>
              </w:rPr>
              <w:t xml:space="preserve"> упражнения силовой направленности для женщин пожилого возраста с артрозом крупных суставов: учебное пособие / О.В. </w:t>
            </w:r>
            <w:proofErr w:type="spellStart"/>
            <w:r w:rsidRPr="00275D0B">
              <w:rPr>
                <w:kern w:val="2"/>
              </w:rPr>
              <w:t>Ланская</w:t>
            </w:r>
            <w:proofErr w:type="spellEnd"/>
            <w:r w:rsidRPr="00275D0B">
              <w:rPr>
                <w:kern w:val="2"/>
              </w:rPr>
              <w:t xml:space="preserve">. – Санкт-Петербург: </w:t>
            </w:r>
            <w:proofErr w:type="spellStart"/>
            <w:r w:rsidRPr="00275D0B">
              <w:rPr>
                <w:kern w:val="2"/>
              </w:rPr>
              <w:t>СПбГЭТУ</w:t>
            </w:r>
            <w:proofErr w:type="spellEnd"/>
            <w:r w:rsidRPr="00275D0B">
              <w:rPr>
                <w:kern w:val="2"/>
              </w:rPr>
              <w:t xml:space="preserve"> "ЛЭТИ", 2018. –  84 с.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E0CF5" w:rsidRPr="009B4167" w:rsidRDefault="004E0CF5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 xml:space="preserve">Авторов </w:t>
            </w:r>
            <w:r w:rsidRPr="009B4167">
              <w:rPr>
                <w:kern w:val="2"/>
              </w:rPr>
              <w:sym w:font="Symbol" w:char="00A3"/>
            </w:r>
            <w:r w:rsidRPr="009B4167">
              <w:rPr>
                <w:kern w:val="2"/>
              </w:rPr>
              <w:t xml:space="preserve"> 3</w:t>
            </w:r>
          </w:p>
        </w:tc>
      </w:tr>
      <w:tr w:rsidR="004E0CF5" w:rsidRPr="009B4167" w:rsidTr="00063338">
        <w:trPr>
          <w:trHeight w:val="70"/>
        </w:trPr>
        <w:tc>
          <w:tcPr>
            <w:tcW w:w="85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E0CF5" w:rsidRPr="00275D0B" w:rsidRDefault="004E0CF5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kern w:val="2"/>
              </w:rPr>
            </w:pPr>
            <w:proofErr w:type="spellStart"/>
            <w:r w:rsidRPr="00275D0B">
              <w:rPr>
                <w:kern w:val="2"/>
              </w:rPr>
              <w:t>Городничев</w:t>
            </w:r>
            <w:proofErr w:type="spellEnd"/>
            <w:r w:rsidRPr="00275D0B">
              <w:rPr>
                <w:kern w:val="2"/>
              </w:rPr>
              <w:t xml:space="preserve">, Р.М. Физиология силы: монография / Р.М. </w:t>
            </w:r>
            <w:proofErr w:type="spellStart"/>
            <w:r w:rsidRPr="00275D0B">
              <w:rPr>
                <w:kern w:val="2"/>
              </w:rPr>
              <w:t>Городничев</w:t>
            </w:r>
            <w:proofErr w:type="spellEnd"/>
            <w:r w:rsidRPr="00275D0B">
              <w:rPr>
                <w:kern w:val="2"/>
              </w:rPr>
              <w:t xml:space="preserve">, В.Н. </w:t>
            </w:r>
            <w:proofErr w:type="spellStart"/>
            <w:r w:rsidRPr="00275D0B">
              <w:rPr>
                <w:kern w:val="2"/>
              </w:rPr>
              <w:t>Шляхтов</w:t>
            </w:r>
            <w:proofErr w:type="spellEnd"/>
            <w:r w:rsidRPr="00275D0B">
              <w:rPr>
                <w:kern w:val="2"/>
              </w:rPr>
              <w:t xml:space="preserve">. –  Москва: Спорт, 2016. – 232 </w:t>
            </w:r>
            <w:proofErr w:type="gramStart"/>
            <w:r w:rsidRPr="00275D0B">
              <w:rPr>
                <w:kern w:val="2"/>
              </w:rPr>
              <w:t>с</w:t>
            </w:r>
            <w:proofErr w:type="gramEnd"/>
            <w:r w:rsidRPr="00275D0B">
              <w:rPr>
                <w:kern w:val="2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E0CF5" w:rsidRPr="009B4167" w:rsidRDefault="004E0CF5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</w:p>
        </w:tc>
      </w:tr>
      <w:tr w:rsidR="004E0CF5" w:rsidRPr="009B4167" w:rsidTr="00063338">
        <w:trPr>
          <w:trHeight w:val="70"/>
        </w:trPr>
        <w:tc>
          <w:tcPr>
            <w:tcW w:w="8506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E0CF5" w:rsidRPr="00275D0B" w:rsidRDefault="004E0CF5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kern w:val="2"/>
              </w:rPr>
            </w:pPr>
            <w:r w:rsidRPr="00275D0B">
              <w:rPr>
                <w:kern w:val="2"/>
              </w:rPr>
              <w:t xml:space="preserve">Семенов, Д.В. Технология подготовки гимнастов на этапе начальной спортивной специализации: монография / Д.В. Семенов, В.Н. </w:t>
            </w:r>
            <w:proofErr w:type="spellStart"/>
            <w:r w:rsidRPr="00275D0B">
              <w:rPr>
                <w:kern w:val="2"/>
              </w:rPr>
              <w:t>Шляхтов</w:t>
            </w:r>
            <w:proofErr w:type="spellEnd"/>
            <w:r w:rsidRPr="00275D0B">
              <w:rPr>
                <w:kern w:val="2"/>
              </w:rPr>
              <w:t xml:space="preserve">, А.А. Румянцев. –  Великие Луки, 2018. – 127 </w:t>
            </w:r>
            <w:proofErr w:type="gramStart"/>
            <w:r w:rsidRPr="00275D0B">
              <w:rPr>
                <w:kern w:val="2"/>
              </w:rPr>
              <w:t>с</w:t>
            </w:r>
            <w:proofErr w:type="gramEnd"/>
            <w:r w:rsidRPr="00275D0B">
              <w:rPr>
                <w:kern w:val="2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E0CF5" w:rsidRPr="009B4167" w:rsidRDefault="004E0CF5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</w:p>
        </w:tc>
      </w:tr>
      <w:tr w:rsidR="00275D0B" w:rsidRPr="009B4167" w:rsidTr="00063338">
        <w:trPr>
          <w:trHeight w:val="624"/>
        </w:trPr>
        <w:tc>
          <w:tcPr>
            <w:tcW w:w="8506" w:type="dxa"/>
            <w:shd w:val="clear" w:color="auto" w:fill="auto"/>
          </w:tcPr>
          <w:p w:rsidR="00275D0B" w:rsidRPr="009B4167" w:rsidRDefault="00275D0B" w:rsidP="00063338">
            <w:pPr>
              <w:spacing w:before="80" w:after="80"/>
              <w:jc w:val="both"/>
              <w:rPr>
                <w:kern w:val="2"/>
              </w:rPr>
            </w:pPr>
            <w:r w:rsidRPr="00275D0B">
              <w:rPr>
                <w:kern w:val="2"/>
              </w:rPr>
              <w:t xml:space="preserve">Спортивные игры: основы обучения технике игры: учебно-методическое пособие для бакалавров / И.И. Таран, А.Г. Беляев, М.Н. </w:t>
            </w:r>
            <w:proofErr w:type="gramStart"/>
            <w:r w:rsidRPr="00275D0B">
              <w:rPr>
                <w:kern w:val="2"/>
              </w:rPr>
              <w:t>Поповская</w:t>
            </w:r>
            <w:proofErr w:type="gramEnd"/>
            <w:r w:rsidRPr="00275D0B">
              <w:rPr>
                <w:kern w:val="2"/>
              </w:rPr>
              <w:t xml:space="preserve"> [и др.]; под редакцией И.И. Таран. – Великие Луки, 2017. – 166 </w:t>
            </w:r>
            <w:proofErr w:type="gramStart"/>
            <w:r w:rsidRPr="00275D0B">
              <w:rPr>
                <w:kern w:val="2"/>
              </w:rPr>
              <w:t>с</w:t>
            </w:r>
            <w:proofErr w:type="gramEnd"/>
            <w:r w:rsidRPr="00275D0B">
              <w:rPr>
                <w:kern w:val="2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5D0B" w:rsidRPr="009B4167" w:rsidRDefault="00275D0B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>Авторов ≥ 4</w:t>
            </w:r>
          </w:p>
        </w:tc>
      </w:tr>
      <w:tr w:rsidR="00275D0B" w:rsidRPr="009B4167" w:rsidTr="00063338">
        <w:trPr>
          <w:trHeight w:val="948"/>
        </w:trPr>
        <w:tc>
          <w:tcPr>
            <w:tcW w:w="850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75D0B" w:rsidRPr="009B4167" w:rsidRDefault="00275D0B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kern w:val="2"/>
              </w:rPr>
            </w:pPr>
            <w:r w:rsidRPr="00275D0B">
              <w:rPr>
                <w:kern w:val="2"/>
              </w:rPr>
              <w:t xml:space="preserve">Твой олимпийский учебник: учебное пособие для олимпийского образования / редактор В.С. </w:t>
            </w:r>
            <w:proofErr w:type="spellStart"/>
            <w:r w:rsidRPr="00275D0B">
              <w:rPr>
                <w:kern w:val="2"/>
              </w:rPr>
              <w:t>Родиченко</w:t>
            </w:r>
            <w:proofErr w:type="spellEnd"/>
            <w:r w:rsidRPr="00275D0B">
              <w:rPr>
                <w:kern w:val="2"/>
              </w:rPr>
              <w:t xml:space="preserve">; Олимпийский комитет России. – 27-е изд., </w:t>
            </w:r>
            <w:proofErr w:type="spellStart"/>
            <w:r w:rsidRPr="00275D0B">
              <w:rPr>
                <w:kern w:val="2"/>
              </w:rPr>
              <w:t>перераб</w:t>
            </w:r>
            <w:proofErr w:type="spellEnd"/>
            <w:r w:rsidRPr="00275D0B">
              <w:rPr>
                <w:kern w:val="2"/>
              </w:rPr>
              <w:t xml:space="preserve">. и доп. – Москва: Спорт, 2019. – 216 </w:t>
            </w:r>
            <w:proofErr w:type="gramStart"/>
            <w:r w:rsidRPr="00275D0B">
              <w:rPr>
                <w:kern w:val="2"/>
              </w:rPr>
              <w:t>с</w:t>
            </w:r>
            <w:proofErr w:type="gramEnd"/>
            <w:r w:rsidRPr="00275D0B">
              <w:rPr>
                <w:kern w:val="2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75D0B" w:rsidRPr="009B4167" w:rsidRDefault="00275D0B" w:rsidP="00063338">
            <w:pPr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>Редактор</w:t>
            </w:r>
          </w:p>
        </w:tc>
      </w:tr>
      <w:tr w:rsidR="00275D0B" w:rsidRPr="009B4167" w:rsidTr="00063338">
        <w:trPr>
          <w:trHeight w:val="70"/>
        </w:trPr>
        <w:tc>
          <w:tcPr>
            <w:tcW w:w="8506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275D0B" w:rsidRPr="00275D0B" w:rsidRDefault="00275D0B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kern w:val="2"/>
              </w:rPr>
            </w:pPr>
            <w:r w:rsidRPr="00275D0B">
              <w:rPr>
                <w:kern w:val="2"/>
              </w:rPr>
              <w:t xml:space="preserve">Правовые основы социально-культурного сервиса и туризма / составитель Г.М. </w:t>
            </w:r>
            <w:proofErr w:type="spellStart"/>
            <w:r w:rsidRPr="00275D0B">
              <w:rPr>
                <w:kern w:val="2"/>
              </w:rPr>
              <w:t>Дехтярь</w:t>
            </w:r>
            <w:proofErr w:type="spellEnd"/>
            <w:r w:rsidRPr="00275D0B">
              <w:rPr>
                <w:kern w:val="2"/>
              </w:rPr>
              <w:t xml:space="preserve">. – Москва: Финансы и статистика, 2011. – 416 </w:t>
            </w:r>
            <w:proofErr w:type="gramStart"/>
            <w:r w:rsidRPr="00275D0B">
              <w:rPr>
                <w:kern w:val="2"/>
              </w:rPr>
              <w:t>с</w:t>
            </w:r>
            <w:proofErr w:type="gramEnd"/>
            <w:r w:rsidRPr="00275D0B">
              <w:rPr>
                <w:kern w:val="2"/>
              </w:rPr>
              <w:t>.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275D0B" w:rsidRPr="009B4167" w:rsidRDefault="00275D0B" w:rsidP="00063338">
            <w:pPr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>Составитель</w:t>
            </w:r>
          </w:p>
        </w:tc>
      </w:tr>
      <w:tr w:rsidR="00275D0B" w:rsidRPr="009B4167" w:rsidTr="00063338">
        <w:trPr>
          <w:trHeight w:val="148"/>
        </w:trPr>
        <w:tc>
          <w:tcPr>
            <w:tcW w:w="850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75D0B" w:rsidRPr="009B4167" w:rsidRDefault="00275D0B" w:rsidP="00063338">
            <w:pPr>
              <w:spacing w:before="80" w:after="80"/>
              <w:jc w:val="both"/>
              <w:rPr>
                <w:kern w:val="2"/>
              </w:rPr>
            </w:pPr>
            <w:proofErr w:type="spellStart"/>
            <w:r w:rsidRPr="00275D0B">
              <w:rPr>
                <w:kern w:val="2"/>
              </w:rPr>
              <w:t>Андриянова</w:t>
            </w:r>
            <w:proofErr w:type="spellEnd"/>
            <w:r w:rsidRPr="00275D0B">
              <w:rPr>
                <w:kern w:val="2"/>
              </w:rPr>
              <w:t xml:space="preserve">, Е.Ю. Профилактика допинга в спорте: учебное пособие / Е.Ю. </w:t>
            </w:r>
            <w:proofErr w:type="spellStart"/>
            <w:r w:rsidRPr="00275D0B">
              <w:rPr>
                <w:kern w:val="2"/>
              </w:rPr>
              <w:t>Андриянова</w:t>
            </w:r>
            <w:proofErr w:type="spellEnd"/>
            <w:r w:rsidRPr="00275D0B">
              <w:rPr>
                <w:kern w:val="2"/>
              </w:rPr>
              <w:t xml:space="preserve">. – Великие Луки, 2018. – 128 </w:t>
            </w:r>
            <w:proofErr w:type="gramStart"/>
            <w:r w:rsidRPr="00275D0B">
              <w:rPr>
                <w:kern w:val="2"/>
              </w:rPr>
              <w:t>с</w:t>
            </w:r>
            <w:proofErr w:type="gramEnd"/>
            <w:r w:rsidRPr="00275D0B">
              <w:rPr>
                <w:kern w:val="2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275D0B" w:rsidRPr="009B4167" w:rsidRDefault="00275D0B" w:rsidP="00063338">
            <w:pPr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>Пояснение</w:t>
            </w:r>
          </w:p>
          <w:p w:rsidR="00275D0B" w:rsidRPr="009B4167" w:rsidRDefault="00275D0B" w:rsidP="00063338">
            <w:pPr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>заглавия</w:t>
            </w:r>
          </w:p>
        </w:tc>
      </w:tr>
      <w:tr w:rsidR="00275D0B" w:rsidRPr="009B4167" w:rsidTr="00063338">
        <w:trPr>
          <w:trHeight w:val="70"/>
        </w:trPr>
        <w:tc>
          <w:tcPr>
            <w:tcW w:w="8506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275D0B" w:rsidRPr="008C4C16" w:rsidRDefault="00275D0B" w:rsidP="00063338">
            <w:pPr>
              <w:spacing w:before="80" w:after="80"/>
              <w:jc w:val="both"/>
              <w:rPr>
                <w:kern w:val="2"/>
              </w:rPr>
            </w:pPr>
            <w:proofErr w:type="spellStart"/>
            <w:r w:rsidRPr="00275D0B">
              <w:rPr>
                <w:kern w:val="2"/>
              </w:rPr>
              <w:t>Селье</w:t>
            </w:r>
            <w:proofErr w:type="spellEnd"/>
            <w:r w:rsidRPr="00275D0B">
              <w:rPr>
                <w:kern w:val="2"/>
              </w:rPr>
              <w:t xml:space="preserve">, Г. Стресс без </w:t>
            </w:r>
            <w:proofErr w:type="spellStart"/>
            <w:r w:rsidRPr="00275D0B">
              <w:rPr>
                <w:kern w:val="2"/>
              </w:rPr>
              <w:t>дистресса</w:t>
            </w:r>
            <w:proofErr w:type="spellEnd"/>
            <w:r w:rsidRPr="00275D0B">
              <w:rPr>
                <w:kern w:val="2"/>
              </w:rPr>
              <w:t xml:space="preserve"> / Г. </w:t>
            </w:r>
            <w:proofErr w:type="spellStart"/>
            <w:r w:rsidRPr="00275D0B">
              <w:rPr>
                <w:kern w:val="2"/>
              </w:rPr>
              <w:t>Селье</w:t>
            </w:r>
            <w:proofErr w:type="spellEnd"/>
            <w:r w:rsidRPr="00275D0B">
              <w:rPr>
                <w:kern w:val="2"/>
              </w:rPr>
              <w:t xml:space="preserve">; перевод с английского А.Н. Лука, И.С. Хорола. – Москва: Прогресс, 2005. – 123 </w:t>
            </w:r>
            <w:proofErr w:type="gramStart"/>
            <w:r w:rsidRPr="00275D0B">
              <w:rPr>
                <w:kern w:val="2"/>
              </w:rPr>
              <w:t>с</w:t>
            </w:r>
            <w:proofErr w:type="gramEnd"/>
            <w:r w:rsidRPr="00275D0B">
              <w:rPr>
                <w:kern w:val="2"/>
              </w:rPr>
              <w:t xml:space="preserve">. </w:t>
            </w:r>
          </w:p>
          <w:p w:rsidR="00275D0B" w:rsidRPr="008C4C16" w:rsidRDefault="00275D0B" w:rsidP="00063338">
            <w:pPr>
              <w:spacing w:before="80" w:after="80"/>
              <w:jc w:val="both"/>
              <w:rPr>
                <w:kern w:val="2"/>
              </w:rPr>
            </w:pPr>
            <w:r w:rsidRPr="00275D0B">
              <w:rPr>
                <w:kern w:val="2"/>
              </w:rPr>
              <w:t>или</w:t>
            </w:r>
          </w:p>
          <w:p w:rsidR="00275D0B" w:rsidRPr="009B4167" w:rsidRDefault="00275D0B" w:rsidP="00063338">
            <w:pPr>
              <w:spacing w:before="80" w:after="80"/>
              <w:jc w:val="both"/>
              <w:rPr>
                <w:kern w:val="2"/>
              </w:rPr>
            </w:pPr>
            <w:r w:rsidRPr="00275D0B">
              <w:rPr>
                <w:kern w:val="2"/>
              </w:rPr>
              <w:t xml:space="preserve">Учение о тренировке: перевод с </w:t>
            </w:r>
            <w:proofErr w:type="gramStart"/>
            <w:r w:rsidRPr="00275D0B">
              <w:rPr>
                <w:kern w:val="2"/>
              </w:rPr>
              <w:t>немецкого</w:t>
            </w:r>
            <w:proofErr w:type="gramEnd"/>
            <w:r w:rsidRPr="00275D0B">
              <w:rPr>
                <w:kern w:val="2"/>
              </w:rPr>
              <w:t xml:space="preserve"> / под редакцией Д. </w:t>
            </w:r>
            <w:proofErr w:type="spellStart"/>
            <w:r w:rsidRPr="00275D0B">
              <w:rPr>
                <w:kern w:val="2"/>
              </w:rPr>
              <w:t>Харре</w:t>
            </w:r>
            <w:proofErr w:type="spellEnd"/>
            <w:r w:rsidRPr="00275D0B">
              <w:rPr>
                <w:kern w:val="2"/>
              </w:rPr>
              <w:t xml:space="preserve">. – Москва: Физкультура и спорт, 2003. – 328 </w:t>
            </w:r>
            <w:proofErr w:type="gramStart"/>
            <w:r w:rsidRPr="00275D0B">
              <w:rPr>
                <w:kern w:val="2"/>
              </w:rPr>
              <w:t>с</w:t>
            </w:r>
            <w:proofErr w:type="gramEnd"/>
            <w:r w:rsidRPr="00275D0B">
              <w:rPr>
                <w:kern w:val="2"/>
              </w:rPr>
              <w:t>.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275D0B" w:rsidRPr="009B4167" w:rsidRDefault="00275D0B" w:rsidP="00063338">
            <w:pPr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>Перевод</w:t>
            </w:r>
          </w:p>
        </w:tc>
      </w:tr>
      <w:tr w:rsidR="00275D0B" w:rsidRPr="009B4167" w:rsidTr="00063338">
        <w:trPr>
          <w:trHeight w:val="974"/>
        </w:trPr>
        <w:tc>
          <w:tcPr>
            <w:tcW w:w="8506" w:type="dxa"/>
            <w:shd w:val="clear" w:color="auto" w:fill="auto"/>
          </w:tcPr>
          <w:p w:rsidR="00275D0B" w:rsidRPr="009B4167" w:rsidRDefault="00275D0B" w:rsidP="00063338">
            <w:pPr>
              <w:spacing w:before="80" w:after="80"/>
              <w:jc w:val="both"/>
              <w:rPr>
                <w:kern w:val="2"/>
              </w:rPr>
            </w:pPr>
            <w:r w:rsidRPr="00275D0B">
              <w:rPr>
                <w:kern w:val="2"/>
              </w:rPr>
              <w:t xml:space="preserve">Лысов, П.К. Анатомия (с основами спортивной морфологии): учебник для студентов физкультурных вузов: в 2-х томах. Т. 2. / П.К. Лысов, М.Р. </w:t>
            </w:r>
            <w:proofErr w:type="spellStart"/>
            <w:r w:rsidRPr="00275D0B">
              <w:rPr>
                <w:kern w:val="2"/>
              </w:rPr>
              <w:t>Сапин</w:t>
            </w:r>
            <w:proofErr w:type="spellEnd"/>
            <w:r w:rsidRPr="00275D0B">
              <w:rPr>
                <w:kern w:val="2"/>
              </w:rPr>
              <w:t xml:space="preserve">. – Москва: Академия, 2010. – 320 </w:t>
            </w:r>
            <w:proofErr w:type="gramStart"/>
            <w:r w:rsidRPr="00275D0B">
              <w:rPr>
                <w:kern w:val="2"/>
              </w:rPr>
              <w:t>с</w:t>
            </w:r>
            <w:proofErr w:type="gramEnd"/>
            <w:r w:rsidRPr="00275D0B">
              <w:rPr>
                <w:kern w:val="2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5D0B" w:rsidRPr="009B4167" w:rsidRDefault="00275D0B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>Отд. том</w:t>
            </w:r>
          </w:p>
        </w:tc>
      </w:tr>
      <w:tr w:rsidR="00275D0B" w:rsidRPr="009B4167" w:rsidTr="00063338">
        <w:trPr>
          <w:trHeight w:val="989"/>
        </w:trPr>
        <w:tc>
          <w:tcPr>
            <w:tcW w:w="8506" w:type="dxa"/>
            <w:shd w:val="clear" w:color="auto" w:fill="auto"/>
          </w:tcPr>
          <w:p w:rsidR="00C337A6" w:rsidRPr="009B4167" w:rsidRDefault="00C337A6" w:rsidP="00063338">
            <w:pPr>
              <w:spacing w:before="80" w:after="80"/>
              <w:jc w:val="both"/>
              <w:rPr>
                <w:kern w:val="2"/>
              </w:rPr>
            </w:pPr>
            <w:r w:rsidRPr="00C337A6">
              <w:rPr>
                <w:kern w:val="2"/>
              </w:rPr>
              <w:t xml:space="preserve">Холодов, Ж.К. Теория и методика физической культуры и спорта: учебное пособие для студентов вузов / Ж.К. Холодов, В.С. Кузнецов. – 12-е изд., </w:t>
            </w:r>
            <w:proofErr w:type="spellStart"/>
            <w:r w:rsidRPr="00C337A6">
              <w:rPr>
                <w:kern w:val="2"/>
              </w:rPr>
              <w:t>испр</w:t>
            </w:r>
            <w:proofErr w:type="spellEnd"/>
            <w:r w:rsidRPr="00C337A6">
              <w:rPr>
                <w:kern w:val="2"/>
              </w:rPr>
              <w:t xml:space="preserve">. – Москва: Академия, 2014. – 480 </w:t>
            </w:r>
            <w:proofErr w:type="gramStart"/>
            <w:r w:rsidRPr="00C337A6">
              <w:rPr>
                <w:kern w:val="2"/>
              </w:rPr>
              <w:t>с</w:t>
            </w:r>
            <w:proofErr w:type="gramEnd"/>
            <w:r w:rsidRPr="00C337A6">
              <w:rPr>
                <w:kern w:val="2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5D0B" w:rsidRPr="009B4167" w:rsidRDefault="00275D0B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>Переиздание</w:t>
            </w:r>
          </w:p>
        </w:tc>
      </w:tr>
      <w:tr w:rsidR="00275D0B" w:rsidRPr="009B4167" w:rsidTr="00063338">
        <w:trPr>
          <w:trHeight w:val="984"/>
        </w:trPr>
        <w:tc>
          <w:tcPr>
            <w:tcW w:w="8506" w:type="dxa"/>
            <w:shd w:val="clear" w:color="auto" w:fill="auto"/>
          </w:tcPr>
          <w:p w:rsidR="00C337A6" w:rsidRPr="009B4167" w:rsidRDefault="00C337A6" w:rsidP="00063338">
            <w:pPr>
              <w:spacing w:before="80" w:after="80"/>
              <w:jc w:val="both"/>
              <w:rPr>
                <w:kern w:val="2"/>
              </w:rPr>
            </w:pPr>
            <w:proofErr w:type="spellStart"/>
            <w:r w:rsidRPr="00C337A6">
              <w:rPr>
                <w:kern w:val="2"/>
              </w:rPr>
              <w:t>Традиции-Инновации-Развитие</w:t>
            </w:r>
            <w:proofErr w:type="spellEnd"/>
            <w:r w:rsidRPr="00C337A6">
              <w:rPr>
                <w:kern w:val="2"/>
              </w:rPr>
              <w:t xml:space="preserve">: сборник статей кафедры гуманитарных и социально-экономических дисциплин. </w:t>
            </w:r>
            <w:proofErr w:type="spellStart"/>
            <w:r w:rsidRPr="00C337A6">
              <w:rPr>
                <w:kern w:val="2"/>
              </w:rPr>
              <w:t>Вып</w:t>
            </w:r>
            <w:proofErr w:type="spellEnd"/>
            <w:r w:rsidRPr="00C337A6">
              <w:rPr>
                <w:kern w:val="2"/>
              </w:rPr>
              <w:t xml:space="preserve">. 14. / под редакцией Д.А. </w:t>
            </w:r>
            <w:proofErr w:type="spellStart"/>
            <w:r w:rsidRPr="00C337A6">
              <w:rPr>
                <w:kern w:val="2"/>
              </w:rPr>
              <w:t>Белюкова</w:t>
            </w:r>
            <w:proofErr w:type="spellEnd"/>
            <w:r w:rsidRPr="00C337A6">
              <w:rPr>
                <w:kern w:val="2"/>
              </w:rPr>
              <w:t xml:space="preserve"> [и др.]. – Великие Луки, 2018. – 191 </w:t>
            </w:r>
            <w:proofErr w:type="gramStart"/>
            <w:r w:rsidRPr="00C337A6">
              <w:rPr>
                <w:kern w:val="2"/>
              </w:rPr>
              <w:t>с</w:t>
            </w:r>
            <w:proofErr w:type="gramEnd"/>
            <w:r w:rsidRPr="00C337A6">
              <w:rPr>
                <w:kern w:val="2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5D0B" w:rsidRPr="009B4167" w:rsidRDefault="00275D0B" w:rsidP="00063338">
            <w:pPr>
              <w:spacing w:before="80" w:after="8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Продолжа</w:t>
            </w:r>
            <w:r w:rsidRPr="009B4167">
              <w:rPr>
                <w:kern w:val="2"/>
              </w:rPr>
              <w:t>щ</w:t>
            </w:r>
            <w:proofErr w:type="spellEnd"/>
            <w:r w:rsidRPr="009B4167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 w:rsidRPr="009B4167">
              <w:rPr>
                <w:kern w:val="2"/>
              </w:rPr>
              <w:t>издание</w:t>
            </w:r>
          </w:p>
        </w:tc>
      </w:tr>
      <w:tr w:rsidR="00275D0B" w:rsidRPr="009B4167" w:rsidTr="00063338">
        <w:trPr>
          <w:trHeight w:val="1268"/>
        </w:trPr>
        <w:tc>
          <w:tcPr>
            <w:tcW w:w="8506" w:type="dxa"/>
            <w:shd w:val="clear" w:color="auto" w:fill="auto"/>
          </w:tcPr>
          <w:p w:rsidR="00B83CB8" w:rsidRPr="00464D6E" w:rsidRDefault="00B83CB8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</w:pPr>
            <w:proofErr w:type="spellStart"/>
            <w:r w:rsidRPr="00464D6E">
              <w:lastRenderedPageBreak/>
              <w:t>Гладченко</w:t>
            </w:r>
            <w:proofErr w:type="spellEnd"/>
            <w:r w:rsidRPr="00464D6E">
              <w:t xml:space="preserve">, Д.А. Сенсорно-моторная регуляция </w:t>
            </w:r>
            <w:proofErr w:type="spellStart"/>
            <w:r w:rsidRPr="00464D6E">
              <w:t>шагательных</w:t>
            </w:r>
            <w:proofErr w:type="spellEnd"/>
            <w:r w:rsidRPr="00464D6E">
              <w:t xml:space="preserve"> движений при </w:t>
            </w:r>
            <w:proofErr w:type="spellStart"/>
            <w:r w:rsidRPr="00464D6E">
              <w:t>неинвазивной</w:t>
            </w:r>
            <w:proofErr w:type="spellEnd"/>
            <w:r w:rsidRPr="00464D6E">
              <w:t xml:space="preserve"> электрической стимуляции спинного мозга: 03.03.01- физиология:  автореферат диссертации на соискание ученой степени кандидата биологических наук / </w:t>
            </w:r>
            <w:proofErr w:type="spellStart"/>
            <w:r w:rsidRPr="00464D6E">
              <w:t>Гладченко</w:t>
            </w:r>
            <w:proofErr w:type="spellEnd"/>
            <w:r w:rsidRPr="00464D6E">
              <w:t xml:space="preserve"> Денис Александрович. – Москва, 2018. – 24 </w:t>
            </w:r>
            <w:proofErr w:type="gramStart"/>
            <w:r w:rsidRPr="00464D6E">
              <w:t>с</w:t>
            </w:r>
            <w:proofErr w:type="gramEnd"/>
            <w:r w:rsidRPr="00464D6E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5D0B" w:rsidRPr="009B4167" w:rsidRDefault="00275D0B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>Автореферат диссертации</w:t>
            </w:r>
          </w:p>
        </w:tc>
      </w:tr>
      <w:tr w:rsidR="00275D0B" w:rsidRPr="009B4167" w:rsidTr="00063338">
        <w:trPr>
          <w:trHeight w:val="1278"/>
        </w:trPr>
        <w:tc>
          <w:tcPr>
            <w:tcW w:w="8506" w:type="dxa"/>
            <w:shd w:val="clear" w:color="auto" w:fill="auto"/>
          </w:tcPr>
          <w:p w:rsidR="00C337A6" w:rsidRPr="009B4167" w:rsidRDefault="00C337A6" w:rsidP="00063338">
            <w:pPr>
              <w:widowControl w:val="0"/>
              <w:spacing w:before="80" w:after="80"/>
              <w:jc w:val="both"/>
            </w:pPr>
            <w:r w:rsidRPr="00C337A6">
              <w:t xml:space="preserve">Об общих принципах организации местного самоуправления в Российской Федерации: Федеральный закон № 131-ФЗ: [принят Государственной Думой 16 сент. 2003 г.: одобрен Советом Федерации 24 сент. 2003 г.]. – Москва: Проспект; Санкт-Петербург: Кодекс, 2017. – 158 </w:t>
            </w:r>
            <w:proofErr w:type="gramStart"/>
            <w:r w:rsidRPr="00C337A6">
              <w:t>с</w:t>
            </w:r>
            <w:proofErr w:type="gramEnd"/>
            <w:r w:rsidRPr="00C337A6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5D0B" w:rsidRPr="009B4167" w:rsidRDefault="00275D0B" w:rsidP="00063338">
            <w:pPr>
              <w:spacing w:before="80" w:after="80"/>
              <w:jc w:val="center"/>
              <w:rPr>
                <w:kern w:val="2"/>
              </w:rPr>
            </w:pPr>
            <w:r>
              <w:rPr>
                <w:kern w:val="2"/>
              </w:rPr>
              <w:t>Нормативны</w:t>
            </w:r>
            <w:r w:rsidRPr="009B4167">
              <w:rPr>
                <w:kern w:val="2"/>
              </w:rPr>
              <w:t>е акты</w:t>
            </w:r>
          </w:p>
        </w:tc>
      </w:tr>
      <w:tr w:rsidR="00275D0B" w:rsidRPr="009B4167" w:rsidTr="00063338">
        <w:trPr>
          <w:trHeight w:val="973"/>
        </w:trPr>
        <w:tc>
          <w:tcPr>
            <w:tcW w:w="8506" w:type="dxa"/>
            <w:shd w:val="clear" w:color="auto" w:fill="auto"/>
          </w:tcPr>
          <w:p w:rsidR="00C337A6" w:rsidRPr="009B4167" w:rsidRDefault="00C337A6" w:rsidP="00063338">
            <w:pPr>
              <w:spacing w:before="80" w:after="80"/>
              <w:jc w:val="both"/>
              <w:rPr>
                <w:b/>
                <w:kern w:val="2"/>
              </w:rPr>
            </w:pPr>
            <w:r w:rsidRPr="00C337A6">
              <w:rPr>
                <w:kern w:val="2"/>
              </w:rPr>
              <w:t xml:space="preserve">Современные подходы к совершенствованию технической подготовленности в стрелковых видах спорта: материалы Всероссийской научно-практической конференции, 7-10 апреля 2015 г. / Великолукская государственная академия физической культуры и спорта. – Великие Луки, 2015. – 96 </w:t>
            </w:r>
            <w:proofErr w:type="gramStart"/>
            <w:r w:rsidRPr="00C337A6">
              <w:rPr>
                <w:kern w:val="2"/>
              </w:rPr>
              <w:t>с</w:t>
            </w:r>
            <w:proofErr w:type="gramEnd"/>
            <w:r w:rsidRPr="00C337A6">
              <w:rPr>
                <w:kern w:val="2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5D0B" w:rsidRPr="009B4167" w:rsidRDefault="00275D0B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>Труды</w:t>
            </w:r>
          </w:p>
        </w:tc>
      </w:tr>
      <w:tr w:rsidR="00275D0B" w:rsidRPr="009B4167" w:rsidTr="00063338">
        <w:trPr>
          <w:trHeight w:val="397"/>
        </w:trPr>
        <w:tc>
          <w:tcPr>
            <w:tcW w:w="8506" w:type="dxa"/>
            <w:shd w:val="clear" w:color="auto" w:fill="D9D9D9" w:themeFill="background1" w:themeFillShade="D9"/>
            <w:vAlign w:val="center"/>
          </w:tcPr>
          <w:p w:rsidR="00275D0B" w:rsidRPr="00063338" w:rsidRDefault="00275D0B" w:rsidP="00C5473A">
            <w:pPr>
              <w:spacing w:before="80" w:after="80"/>
              <w:jc w:val="center"/>
              <w:rPr>
                <w:b/>
                <w:spacing w:val="30"/>
                <w:kern w:val="2"/>
                <w:sz w:val="26"/>
                <w:szCs w:val="26"/>
              </w:rPr>
            </w:pPr>
            <w:r w:rsidRPr="00D62494">
              <w:rPr>
                <w:b/>
                <w:spacing w:val="30"/>
                <w:kern w:val="2"/>
                <w:sz w:val="26"/>
                <w:szCs w:val="26"/>
              </w:rPr>
              <w:t xml:space="preserve">Статья из книги или </w:t>
            </w:r>
            <w:r w:rsidR="00C5473A">
              <w:rPr>
                <w:b/>
                <w:spacing w:val="30"/>
                <w:kern w:val="2"/>
                <w:sz w:val="26"/>
                <w:szCs w:val="26"/>
              </w:rPr>
              <w:t>журнала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5D0B" w:rsidRPr="00063338" w:rsidRDefault="00275D0B" w:rsidP="00063338">
            <w:pPr>
              <w:spacing w:before="80" w:after="80"/>
              <w:jc w:val="center"/>
              <w:rPr>
                <w:b/>
                <w:spacing w:val="30"/>
                <w:kern w:val="2"/>
                <w:sz w:val="26"/>
                <w:szCs w:val="26"/>
              </w:rPr>
            </w:pPr>
          </w:p>
        </w:tc>
      </w:tr>
      <w:tr w:rsidR="00275D0B" w:rsidRPr="009B4167" w:rsidTr="00063338">
        <w:trPr>
          <w:trHeight w:val="651"/>
        </w:trPr>
        <w:tc>
          <w:tcPr>
            <w:tcW w:w="8506" w:type="dxa"/>
            <w:shd w:val="clear" w:color="auto" w:fill="auto"/>
          </w:tcPr>
          <w:p w:rsidR="00D62494" w:rsidRPr="009B4167" w:rsidRDefault="00D62494" w:rsidP="00063338">
            <w:pPr>
              <w:spacing w:before="80" w:after="80"/>
              <w:jc w:val="both"/>
              <w:rPr>
                <w:kern w:val="2"/>
              </w:rPr>
            </w:pPr>
            <w:r w:rsidRPr="00D62494">
              <w:rPr>
                <w:kern w:val="2"/>
              </w:rPr>
              <w:t>Социальные и биологические основы физической культуры // Физическая культура: учебн</w:t>
            </w:r>
            <w:r w:rsidR="003739A4">
              <w:rPr>
                <w:kern w:val="2"/>
              </w:rPr>
              <w:t xml:space="preserve">ик / редактор М.Я. </w:t>
            </w:r>
            <w:proofErr w:type="spellStart"/>
            <w:r w:rsidR="003739A4">
              <w:rPr>
                <w:kern w:val="2"/>
              </w:rPr>
              <w:t>Виленский</w:t>
            </w:r>
            <w:proofErr w:type="spellEnd"/>
            <w:r w:rsidR="003739A4">
              <w:rPr>
                <w:kern w:val="2"/>
              </w:rPr>
              <w:t>. –</w:t>
            </w:r>
            <w:r w:rsidRPr="00D62494">
              <w:rPr>
                <w:kern w:val="2"/>
              </w:rPr>
              <w:t xml:space="preserve"> Москва, 2012. – С. 93-186.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5D0B" w:rsidRPr="009B4167" w:rsidRDefault="00275D0B" w:rsidP="00063338">
            <w:pPr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>Глава из</w:t>
            </w:r>
            <w:r>
              <w:rPr>
                <w:kern w:val="2"/>
              </w:rPr>
              <w:t xml:space="preserve"> </w:t>
            </w:r>
            <w:r w:rsidRPr="009B4167">
              <w:rPr>
                <w:kern w:val="2"/>
              </w:rPr>
              <w:t>книги</w:t>
            </w:r>
          </w:p>
        </w:tc>
      </w:tr>
      <w:tr w:rsidR="00275D0B" w:rsidRPr="009B4167" w:rsidTr="00063338">
        <w:trPr>
          <w:trHeight w:val="201"/>
        </w:trPr>
        <w:tc>
          <w:tcPr>
            <w:tcW w:w="850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D62494" w:rsidRPr="009B4167" w:rsidRDefault="00D62494" w:rsidP="00063338">
            <w:pPr>
              <w:spacing w:before="80" w:after="80"/>
              <w:jc w:val="both"/>
              <w:rPr>
                <w:kern w:val="2"/>
              </w:rPr>
            </w:pPr>
            <w:proofErr w:type="spellStart"/>
            <w:r w:rsidRPr="00D62494">
              <w:rPr>
                <w:kern w:val="2"/>
              </w:rPr>
              <w:t>Спирин</w:t>
            </w:r>
            <w:proofErr w:type="spellEnd"/>
            <w:r w:rsidRPr="00D62494">
              <w:rPr>
                <w:kern w:val="2"/>
              </w:rPr>
              <w:t>, В.К. Углубленное изучение одного вида спорта как вектор развития учебног</w:t>
            </w:r>
            <w:r w:rsidR="003739A4">
              <w:rPr>
                <w:kern w:val="2"/>
              </w:rPr>
              <w:t>о предмета «Физическая культура»</w:t>
            </w:r>
            <w:r w:rsidRPr="00D62494">
              <w:rPr>
                <w:kern w:val="2"/>
              </w:rPr>
              <w:t xml:space="preserve"> / В.К. </w:t>
            </w:r>
            <w:proofErr w:type="spellStart"/>
            <w:r w:rsidRPr="00D62494">
              <w:rPr>
                <w:kern w:val="2"/>
              </w:rPr>
              <w:t>Спирин</w:t>
            </w:r>
            <w:proofErr w:type="spellEnd"/>
            <w:r w:rsidRPr="00D62494">
              <w:rPr>
                <w:kern w:val="2"/>
              </w:rPr>
              <w:t xml:space="preserve"> // Физическая культура в школе. – 2014. –  № 4. – С. 2-4.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75D0B" w:rsidRPr="009B4167" w:rsidRDefault="00275D0B" w:rsidP="00063338">
            <w:pPr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>Статья</w:t>
            </w:r>
            <w:r>
              <w:rPr>
                <w:kern w:val="2"/>
              </w:rPr>
              <w:t xml:space="preserve"> </w:t>
            </w:r>
            <w:r w:rsidRPr="009B4167">
              <w:rPr>
                <w:kern w:val="2"/>
              </w:rPr>
              <w:t xml:space="preserve">авторов </w:t>
            </w:r>
            <w:r w:rsidRPr="009B4167">
              <w:rPr>
                <w:kern w:val="2"/>
              </w:rPr>
              <w:sym w:font="Symbol" w:char="00A3"/>
            </w:r>
            <w:r w:rsidRPr="009B4167">
              <w:rPr>
                <w:kern w:val="2"/>
              </w:rPr>
              <w:t xml:space="preserve"> 3</w:t>
            </w:r>
          </w:p>
        </w:tc>
      </w:tr>
      <w:tr w:rsidR="00275D0B" w:rsidRPr="009B4167" w:rsidTr="00063338">
        <w:trPr>
          <w:trHeight w:val="1254"/>
        </w:trPr>
        <w:tc>
          <w:tcPr>
            <w:tcW w:w="85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D62494" w:rsidRPr="009B4167" w:rsidRDefault="00D62494" w:rsidP="00063338">
            <w:pPr>
              <w:spacing w:before="80" w:after="80"/>
              <w:jc w:val="both"/>
              <w:rPr>
                <w:kern w:val="2"/>
              </w:rPr>
            </w:pPr>
            <w:r w:rsidRPr="00D62494">
              <w:rPr>
                <w:kern w:val="2"/>
              </w:rPr>
              <w:t>Пивоварова</w:t>
            </w:r>
            <w:r w:rsidR="00621273">
              <w:rPr>
                <w:kern w:val="2"/>
              </w:rPr>
              <w:t>,</w:t>
            </w:r>
            <w:r w:rsidRPr="00D62494">
              <w:rPr>
                <w:kern w:val="2"/>
              </w:rPr>
              <w:t xml:space="preserve"> Е.А. </w:t>
            </w:r>
            <w:proofErr w:type="spellStart"/>
            <w:proofErr w:type="gramStart"/>
            <w:r w:rsidRPr="00D62494">
              <w:rPr>
                <w:kern w:val="2"/>
              </w:rPr>
              <w:t>Кортико-спинальные</w:t>
            </w:r>
            <w:proofErr w:type="spellEnd"/>
            <w:proofErr w:type="gramEnd"/>
            <w:r w:rsidRPr="00D62494">
              <w:rPr>
                <w:kern w:val="2"/>
              </w:rPr>
              <w:t xml:space="preserve"> механизмы регуляции многократных изометрических, концентрических и эксцентрических мышечных сокращений / Е.А. Пивоварова, Р.М. </w:t>
            </w:r>
            <w:proofErr w:type="spellStart"/>
            <w:r w:rsidRPr="00D62494">
              <w:rPr>
                <w:kern w:val="2"/>
              </w:rPr>
              <w:t>Городничев</w:t>
            </w:r>
            <w:proofErr w:type="spellEnd"/>
            <w:r w:rsidRPr="00D62494">
              <w:rPr>
                <w:kern w:val="2"/>
              </w:rPr>
              <w:t xml:space="preserve"> // Теория и практика физической культуры. – 2011. –  № 12. – С. 15.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75D0B" w:rsidRPr="009B4167" w:rsidRDefault="00275D0B" w:rsidP="00063338">
            <w:pPr>
              <w:spacing w:before="80" w:after="80"/>
              <w:jc w:val="center"/>
              <w:rPr>
                <w:kern w:val="2"/>
              </w:rPr>
            </w:pPr>
          </w:p>
        </w:tc>
      </w:tr>
      <w:tr w:rsidR="00275D0B" w:rsidRPr="009B4167" w:rsidTr="00063338">
        <w:trPr>
          <w:trHeight w:val="982"/>
        </w:trPr>
        <w:tc>
          <w:tcPr>
            <w:tcW w:w="8506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D62494" w:rsidRPr="009B4167" w:rsidRDefault="00D62494" w:rsidP="00063338">
            <w:pPr>
              <w:spacing w:before="80" w:after="80"/>
              <w:jc w:val="both"/>
              <w:rPr>
                <w:kern w:val="2"/>
              </w:rPr>
            </w:pPr>
            <w:r w:rsidRPr="00D62494">
              <w:rPr>
                <w:kern w:val="2"/>
              </w:rPr>
              <w:t>Степанов</w:t>
            </w:r>
            <w:r w:rsidR="00621273">
              <w:rPr>
                <w:kern w:val="2"/>
              </w:rPr>
              <w:t>,</w:t>
            </w:r>
            <w:r w:rsidRPr="00D62494">
              <w:rPr>
                <w:kern w:val="2"/>
              </w:rPr>
              <w:t xml:space="preserve"> А.А. Совершенствование деятельности по привлечению абитуриентов на основе маркетингового подхода / А.А. Степанов // Современные тенденции развития </w:t>
            </w:r>
            <w:r w:rsidR="003739A4">
              <w:rPr>
                <w:kern w:val="2"/>
              </w:rPr>
              <w:t>экономики и образования региона</w:t>
            </w:r>
            <w:r w:rsidRPr="00D62494">
              <w:rPr>
                <w:kern w:val="2"/>
              </w:rPr>
              <w:t>: материалы региональной научно-практической конференции (Велик</w:t>
            </w:r>
            <w:r w:rsidR="00621273">
              <w:rPr>
                <w:kern w:val="2"/>
              </w:rPr>
              <w:t>ие Луки, 14-15 декабря 2017 г.)</w:t>
            </w:r>
            <w:r w:rsidR="003739A4" w:rsidRPr="00D62494">
              <w:rPr>
                <w:kern w:val="2"/>
              </w:rPr>
              <w:t xml:space="preserve">. – </w:t>
            </w:r>
            <w:r w:rsidRPr="00D62494">
              <w:rPr>
                <w:kern w:val="2"/>
              </w:rPr>
              <w:t>Москва, 2018</w:t>
            </w:r>
            <w:r w:rsidR="003739A4" w:rsidRPr="00D62494">
              <w:rPr>
                <w:kern w:val="2"/>
              </w:rPr>
              <w:t xml:space="preserve">. – </w:t>
            </w:r>
            <w:r w:rsidRPr="00D62494">
              <w:rPr>
                <w:kern w:val="2"/>
              </w:rPr>
              <w:t>С. 56-59.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75D0B" w:rsidRPr="009B4167" w:rsidRDefault="00275D0B" w:rsidP="00063338">
            <w:pPr>
              <w:spacing w:before="80" w:after="80"/>
              <w:jc w:val="center"/>
              <w:rPr>
                <w:kern w:val="2"/>
              </w:rPr>
            </w:pPr>
          </w:p>
        </w:tc>
      </w:tr>
      <w:tr w:rsidR="00275D0B" w:rsidRPr="00D62494" w:rsidTr="00063338">
        <w:trPr>
          <w:trHeight w:val="995"/>
        </w:trPr>
        <w:tc>
          <w:tcPr>
            <w:tcW w:w="8506" w:type="dxa"/>
            <w:shd w:val="clear" w:color="auto" w:fill="auto"/>
          </w:tcPr>
          <w:p w:rsidR="00D62494" w:rsidRPr="009B4167" w:rsidRDefault="00D62494" w:rsidP="00063338">
            <w:pPr>
              <w:spacing w:before="80" w:after="80"/>
              <w:jc w:val="both"/>
              <w:rPr>
                <w:kern w:val="2"/>
              </w:rPr>
            </w:pPr>
            <w:r w:rsidRPr="00D62494">
              <w:rPr>
                <w:kern w:val="2"/>
              </w:rPr>
              <w:t>Кинематический анализ техники бега с максимальной скоростью и специальных беговых упражнений / Ж.В. Никулина, А.А. Петров, А.С. Максимов [и др.] // Теория и практика физической культуры. – 2015. – № 6. – С. 71-73.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5D0B" w:rsidRPr="009B4167" w:rsidRDefault="00275D0B" w:rsidP="00063338">
            <w:pPr>
              <w:spacing w:before="80" w:after="8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Статья </w:t>
            </w:r>
            <w:r w:rsidRPr="009B4167">
              <w:rPr>
                <w:kern w:val="2"/>
              </w:rPr>
              <w:t>авторов ≥ 4</w:t>
            </w:r>
          </w:p>
        </w:tc>
      </w:tr>
      <w:tr w:rsidR="00275D0B" w:rsidRPr="009B4167" w:rsidTr="00063338">
        <w:trPr>
          <w:trHeight w:val="397"/>
        </w:trPr>
        <w:tc>
          <w:tcPr>
            <w:tcW w:w="8506" w:type="dxa"/>
            <w:shd w:val="clear" w:color="auto" w:fill="D9D9D9" w:themeFill="background1" w:themeFillShade="D9"/>
            <w:vAlign w:val="center"/>
          </w:tcPr>
          <w:p w:rsidR="00275D0B" w:rsidRPr="00D62494" w:rsidRDefault="00275D0B" w:rsidP="00C5473A">
            <w:pPr>
              <w:jc w:val="center"/>
              <w:rPr>
                <w:b/>
                <w:spacing w:val="30"/>
                <w:kern w:val="2"/>
                <w:sz w:val="26"/>
                <w:szCs w:val="26"/>
              </w:rPr>
            </w:pPr>
            <w:r w:rsidRPr="00D62494">
              <w:rPr>
                <w:b/>
                <w:spacing w:val="30"/>
                <w:kern w:val="2"/>
                <w:sz w:val="26"/>
                <w:szCs w:val="26"/>
              </w:rPr>
              <w:t>Электронные</w:t>
            </w:r>
            <w:r w:rsidR="00C5473A">
              <w:rPr>
                <w:b/>
                <w:spacing w:val="30"/>
                <w:kern w:val="2"/>
                <w:sz w:val="26"/>
                <w:szCs w:val="26"/>
              </w:rPr>
              <w:t xml:space="preserve"> базы данных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5D0B" w:rsidRPr="009B4167" w:rsidRDefault="00275D0B" w:rsidP="00F4032A">
            <w:pPr>
              <w:jc w:val="center"/>
              <w:rPr>
                <w:kern w:val="2"/>
              </w:rPr>
            </w:pPr>
          </w:p>
        </w:tc>
      </w:tr>
      <w:tr w:rsidR="00275D0B" w:rsidRPr="009B4167" w:rsidTr="00063338">
        <w:trPr>
          <w:trHeight w:val="695"/>
        </w:trPr>
        <w:tc>
          <w:tcPr>
            <w:tcW w:w="8506" w:type="dxa"/>
            <w:shd w:val="clear" w:color="auto" w:fill="auto"/>
          </w:tcPr>
          <w:p w:rsidR="00B83CB8" w:rsidRPr="009B4167" w:rsidRDefault="00B83CB8" w:rsidP="00B83CB8">
            <w:pPr>
              <w:spacing w:before="80" w:after="80"/>
              <w:jc w:val="both"/>
              <w:rPr>
                <w:kern w:val="2"/>
              </w:rPr>
            </w:pPr>
            <w:r>
              <w:rPr>
                <w:kern w:val="2"/>
              </w:rPr>
              <w:t>Михайлова, Е.А. Физиология системы крови</w:t>
            </w:r>
            <w:r w:rsidRPr="00B83CB8">
              <w:rPr>
                <w:kern w:val="2"/>
              </w:rPr>
              <w:t xml:space="preserve">: учебное пособие / Е.А. Михайлова. </w:t>
            </w:r>
            <w:r>
              <w:rPr>
                <w:kern w:val="2"/>
              </w:rPr>
              <w:t>– Великие Луки, 2019. – 80 с. – 1 CD-ROM. –</w:t>
            </w:r>
            <w:r w:rsidRPr="00B83CB8">
              <w:rPr>
                <w:kern w:val="2"/>
              </w:rPr>
              <w:t xml:space="preserve"> </w:t>
            </w:r>
            <w:proofErr w:type="spellStart"/>
            <w:r w:rsidRPr="00B83CB8">
              <w:rPr>
                <w:kern w:val="2"/>
              </w:rPr>
              <w:t>Загл</w:t>
            </w:r>
            <w:proofErr w:type="spellEnd"/>
            <w:r w:rsidRPr="00B83CB8">
              <w:rPr>
                <w:kern w:val="2"/>
              </w:rPr>
              <w:t>. с титул</w:t>
            </w:r>
            <w:proofErr w:type="gramStart"/>
            <w:r w:rsidRPr="00B83CB8">
              <w:rPr>
                <w:kern w:val="2"/>
              </w:rPr>
              <w:t>.</w:t>
            </w:r>
            <w:proofErr w:type="gramEnd"/>
            <w:r w:rsidRPr="00B83CB8">
              <w:rPr>
                <w:kern w:val="2"/>
              </w:rPr>
              <w:t xml:space="preserve"> </w:t>
            </w:r>
            <w:proofErr w:type="gramStart"/>
            <w:r w:rsidRPr="00B83CB8">
              <w:rPr>
                <w:kern w:val="2"/>
              </w:rPr>
              <w:t>э</w:t>
            </w:r>
            <w:proofErr w:type="gramEnd"/>
            <w:r w:rsidRPr="00B83CB8">
              <w:rPr>
                <w:kern w:val="2"/>
              </w:rPr>
              <w:t xml:space="preserve">крана. </w:t>
            </w:r>
            <w:r>
              <w:rPr>
                <w:kern w:val="2"/>
              </w:rPr>
              <w:t>–</w:t>
            </w:r>
            <w:r w:rsidRPr="00B83CB8">
              <w:rPr>
                <w:kern w:val="2"/>
              </w:rPr>
              <w:t xml:space="preserve"> ISBN 978-5-00122-944-5.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5D0B" w:rsidRPr="009B4167" w:rsidRDefault="00275D0B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  <w:lang w:val="en-US"/>
              </w:rPr>
              <w:t>CD</w:t>
            </w:r>
            <w:r w:rsidRPr="009B4167">
              <w:rPr>
                <w:kern w:val="2"/>
              </w:rPr>
              <w:t>-</w:t>
            </w:r>
            <w:r w:rsidRPr="009B4167">
              <w:rPr>
                <w:kern w:val="2"/>
                <w:lang w:val="en-US"/>
              </w:rPr>
              <w:t>ROM</w:t>
            </w:r>
          </w:p>
        </w:tc>
      </w:tr>
      <w:tr w:rsidR="00011354" w:rsidRPr="009B4167" w:rsidTr="00063338">
        <w:trPr>
          <w:trHeight w:val="131"/>
        </w:trPr>
        <w:tc>
          <w:tcPr>
            <w:tcW w:w="850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011354" w:rsidRPr="00011354" w:rsidRDefault="00011354" w:rsidP="00063338">
            <w:pPr>
              <w:spacing w:before="80" w:after="80"/>
              <w:jc w:val="both"/>
              <w:rPr>
                <w:kern w:val="2"/>
              </w:rPr>
            </w:pPr>
            <w:r w:rsidRPr="00011354">
              <w:rPr>
                <w:kern w:val="2"/>
              </w:rPr>
              <w:t>Справочная правовая система «</w:t>
            </w:r>
            <w:proofErr w:type="spellStart"/>
            <w:r w:rsidRPr="00011354">
              <w:rPr>
                <w:kern w:val="2"/>
              </w:rPr>
              <w:t>КонсультантПлюс</w:t>
            </w:r>
            <w:proofErr w:type="spellEnd"/>
            <w:r w:rsidRPr="00011354">
              <w:rPr>
                <w:kern w:val="2"/>
              </w:rPr>
              <w:t>»</w:t>
            </w:r>
            <w:r w:rsidR="00664939" w:rsidRPr="00011354">
              <w:rPr>
                <w:kern w:val="2"/>
              </w:rPr>
              <w:t xml:space="preserve">. – </w:t>
            </w:r>
            <w:r w:rsidRPr="00011354">
              <w:rPr>
                <w:kern w:val="2"/>
              </w:rPr>
              <w:t>1992 – . – Режим доступа: локальная сеть ВЛГАФК, по договору. – Обновление ежемесячно.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11354" w:rsidRPr="009B4167" w:rsidRDefault="00011354" w:rsidP="00063338">
            <w:pPr>
              <w:spacing w:before="80" w:after="8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Базы данных </w:t>
            </w:r>
            <w:r w:rsidRPr="009B4167">
              <w:rPr>
                <w:kern w:val="2"/>
              </w:rPr>
              <w:t>в ло</w:t>
            </w:r>
            <w:r>
              <w:rPr>
                <w:kern w:val="2"/>
              </w:rPr>
              <w:t>кальной с</w:t>
            </w:r>
            <w:r w:rsidRPr="009B4167">
              <w:rPr>
                <w:kern w:val="2"/>
              </w:rPr>
              <w:t>ети</w:t>
            </w:r>
            <w:r w:rsidRPr="009B4167">
              <w:t xml:space="preserve"> ВЛГАФК</w:t>
            </w:r>
          </w:p>
        </w:tc>
      </w:tr>
      <w:tr w:rsidR="00011354" w:rsidRPr="009B4167" w:rsidTr="00063338">
        <w:trPr>
          <w:trHeight w:val="557"/>
        </w:trPr>
        <w:tc>
          <w:tcPr>
            <w:tcW w:w="8506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011354" w:rsidRPr="00011354" w:rsidRDefault="00011354" w:rsidP="00063338">
            <w:pPr>
              <w:spacing w:before="80" w:after="80"/>
              <w:jc w:val="both"/>
              <w:rPr>
                <w:kern w:val="2"/>
              </w:rPr>
            </w:pPr>
            <w:r w:rsidRPr="00011354">
              <w:rPr>
                <w:kern w:val="2"/>
              </w:rPr>
              <w:t>Электронная библиотека Московской государственной академии физической культуры (</w:t>
            </w:r>
            <w:proofErr w:type="spellStart"/>
            <w:r w:rsidRPr="00011354">
              <w:rPr>
                <w:kern w:val="2"/>
              </w:rPr>
              <w:t>Малаховка</w:t>
            </w:r>
            <w:proofErr w:type="spellEnd"/>
            <w:r w:rsidRPr="00011354">
              <w:rPr>
                <w:kern w:val="2"/>
              </w:rPr>
              <w:t>). – Режим доступа: локальная сеть ВЛГАФК, по договору. – Обновление ежегодно.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11354" w:rsidRDefault="00011354" w:rsidP="00063338">
            <w:pPr>
              <w:spacing w:before="80" w:after="80"/>
              <w:jc w:val="center"/>
              <w:rPr>
                <w:kern w:val="2"/>
              </w:rPr>
            </w:pPr>
          </w:p>
        </w:tc>
      </w:tr>
      <w:tr w:rsidR="00011354" w:rsidRPr="009B4167" w:rsidTr="00063338">
        <w:trPr>
          <w:trHeight w:val="405"/>
        </w:trPr>
        <w:tc>
          <w:tcPr>
            <w:tcW w:w="850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011354" w:rsidRPr="00011354" w:rsidRDefault="00011354" w:rsidP="00063338">
            <w:pPr>
              <w:spacing w:before="80" w:after="80"/>
              <w:jc w:val="both"/>
              <w:rPr>
                <w:kern w:val="2"/>
              </w:rPr>
            </w:pPr>
            <w:r w:rsidRPr="00011354">
              <w:rPr>
                <w:kern w:val="2"/>
              </w:rPr>
              <w:t xml:space="preserve">РУКОНТ: национальный цифровой ресурс: межотраслевая электронная библиотека: сайт / Консорциум «КОНТЕКСТУМ». – </w:t>
            </w:r>
            <w:proofErr w:type="spellStart"/>
            <w:r w:rsidRPr="00011354">
              <w:rPr>
                <w:kern w:val="2"/>
              </w:rPr>
              <w:t>Сколково</w:t>
            </w:r>
            <w:proofErr w:type="spellEnd"/>
            <w:r w:rsidRPr="00011354">
              <w:rPr>
                <w:kern w:val="2"/>
              </w:rPr>
              <w:t xml:space="preserve">, 2010 – . – URL: </w:t>
            </w:r>
            <w:hyperlink r:id="rId6" w:history="1">
              <w:r w:rsidRPr="00940A7B">
                <w:rPr>
                  <w:color w:val="6600CC"/>
                  <w:kern w:val="2"/>
                </w:rPr>
                <w:t>http://lib.rucont.ru/search</w:t>
              </w:r>
            </w:hyperlink>
            <w:r w:rsidRPr="00011354">
              <w:rPr>
                <w:kern w:val="2"/>
              </w:rPr>
              <w:t xml:space="preserve"> (дата обращения: 15.04.2021). – Режим доступа: для </w:t>
            </w:r>
            <w:proofErr w:type="spellStart"/>
            <w:r w:rsidRPr="00011354">
              <w:rPr>
                <w:kern w:val="2"/>
              </w:rPr>
              <w:t>авториз</w:t>
            </w:r>
            <w:proofErr w:type="spellEnd"/>
            <w:r w:rsidRPr="00011354">
              <w:rPr>
                <w:kern w:val="2"/>
              </w:rPr>
              <w:t>. пользователей.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11354" w:rsidRPr="009B4167" w:rsidRDefault="00011354" w:rsidP="00063338">
            <w:pPr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>ЭБС</w:t>
            </w:r>
          </w:p>
        </w:tc>
      </w:tr>
      <w:tr w:rsidR="00011354" w:rsidRPr="00940A7B" w:rsidTr="00063338">
        <w:trPr>
          <w:trHeight w:val="70"/>
        </w:trPr>
        <w:tc>
          <w:tcPr>
            <w:tcW w:w="8506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011354" w:rsidRPr="009B4167" w:rsidRDefault="00011354" w:rsidP="00063338">
            <w:pPr>
              <w:spacing w:before="80" w:after="80"/>
              <w:jc w:val="both"/>
            </w:pPr>
            <w:proofErr w:type="spellStart"/>
            <w:r w:rsidRPr="00011354">
              <w:rPr>
                <w:kern w:val="2"/>
              </w:rPr>
              <w:t>IPRbooks</w:t>
            </w:r>
            <w:proofErr w:type="spellEnd"/>
            <w:r w:rsidRPr="00011354">
              <w:rPr>
                <w:kern w:val="2"/>
              </w:rPr>
              <w:t>: электронно-библиотечная система (Базовая версия «</w:t>
            </w:r>
            <w:proofErr w:type="spellStart"/>
            <w:r w:rsidRPr="00011354">
              <w:rPr>
                <w:kern w:val="2"/>
              </w:rPr>
              <w:t>Премиум</w:t>
            </w:r>
            <w:proofErr w:type="spellEnd"/>
            <w:r w:rsidRPr="00011354">
              <w:rPr>
                <w:kern w:val="2"/>
              </w:rPr>
              <w:t xml:space="preserve">»): сайт / </w:t>
            </w:r>
            <w:r w:rsidRPr="00011354">
              <w:rPr>
                <w:kern w:val="2"/>
              </w:rPr>
              <w:lastRenderedPageBreak/>
              <w:t>Компания</w:t>
            </w:r>
            <w:proofErr w:type="gramStart"/>
            <w:r w:rsidRPr="00011354">
              <w:rPr>
                <w:kern w:val="2"/>
              </w:rPr>
              <w:t xml:space="preserve"> А</w:t>
            </w:r>
            <w:proofErr w:type="gramEnd"/>
            <w:r w:rsidRPr="00011354">
              <w:rPr>
                <w:kern w:val="2"/>
              </w:rPr>
              <w:t xml:space="preserve">й Пи Ар </w:t>
            </w:r>
            <w:proofErr w:type="spellStart"/>
            <w:r w:rsidRPr="00011354">
              <w:rPr>
                <w:kern w:val="2"/>
              </w:rPr>
              <w:t>Медиа</w:t>
            </w:r>
            <w:proofErr w:type="spellEnd"/>
            <w:r w:rsidRPr="00011354">
              <w:rPr>
                <w:kern w:val="2"/>
              </w:rPr>
              <w:t xml:space="preserve">. – Саратов, 2005 – . – URL: </w:t>
            </w:r>
            <w:hyperlink r:id="rId7" w:history="1">
              <w:r w:rsidRPr="00940A7B">
                <w:rPr>
                  <w:color w:val="6600CC"/>
                  <w:kern w:val="2"/>
                </w:rPr>
                <w:t>http://www.iprbookshop.ru/</w:t>
              </w:r>
            </w:hyperlink>
            <w:r w:rsidRPr="00940A7B">
              <w:rPr>
                <w:color w:val="6600CC"/>
                <w:kern w:val="2"/>
              </w:rPr>
              <w:t xml:space="preserve"> </w:t>
            </w:r>
            <w:r w:rsidRPr="00011354">
              <w:rPr>
                <w:kern w:val="2"/>
              </w:rPr>
              <w:t xml:space="preserve">(дата обращения: 15.04.2021). – Режим доступа: для </w:t>
            </w:r>
            <w:proofErr w:type="spellStart"/>
            <w:r w:rsidRPr="00011354">
              <w:rPr>
                <w:kern w:val="2"/>
              </w:rPr>
              <w:t>авториз</w:t>
            </w:r>
            <w:proofErr w:type="spellEnd"/>
            <w:r w:rsidRPr="00011354">
              <w:rPr>
                <w:kern w:val="2"/>
              </w:rPr>
              <w:t>. пользователей.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11354" w:rsidRPr="009B4167" w:rsidRDefault="00011354" w:rsidP="00063338">
            <w:pPr>
              <w:spacing w:before="80" w:after="80"/>
              <w:jc w:val="center"/>
              <w:rPr>
                <w:kern w:val="2"/>
              </w:rPr>
            </w:pPr>
          </w:p>
        </w:tc>
      </w:tr>
      <w:tr w:rsidR="00011354" w:rsidRPr="009B4167" w:rsidTr="00063338">
        <w:trPr>
          <w:trHeight w:val="711"/>
        </w:trPr>
        <w:tc>
          <w:tcPr>
            <w:tcW w:w="850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011354" w:rsidRPr="00011354" w:rsidRDefault="00011354" w:rsidP="00063338">
            <w:pPr>
              <w:spacing w:before="80" w:after="80"/>
              <w:jc w:val="both"/>
            </w:pPr>
            <w:r w:rsidRPr="00011354">
              <w:lastRenderedPageBreak/>
              <w:t xml:space="preserve">Электронная библиотека: библиотека диссертаций: сайт / Российская государственная библиотека. – Москва: РГБ, 2003 – . – </w:t>
            </w:r>
            <w:r w:rsidRPr="00011354">
              <w:rPr>
                <w:lang w:val="en-US"/>
              </w:rPr>
              <w:t>URL</w:t>
            </w:r>
            <w:r w:rsidRPr="00011354">
              <w:t xml:space="preserve">: </w:t>
            </w:r>
            <w:hyperlink r:id="rId8" w:history="1">
              <w:r w:rsidRPr="00940A7B">
                <w:rPr>
                  <w:color w:val="6600CC"/>
                  <w:kern w:val="2"/>
                </w:rPr>
                <w:t>http://diss.rsl.ru/</w:t>
              </w:r>
            </w:hyperlink>
            <w:r w:rsidRPr="00011354">
              <w:t xml:space="preserve"> (дата обращения: 15.04.2021).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11354" w:rsidRPr="009B4167" w:rsidRDefault="00011354" w:rsidP="00063338">
            <w:pPr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>Сайты</w:t>
            </w:r>
          </w:p>
        </w:tc>
      </w:tr>
      <w:tr w:rsidR="00011354" w:rsidRPr="009B4167" w:rsidTr="00063338">
        <w:trPr>
          <w:trHeight w:val="711"/>
        </w:trPr>
        <w:tc>
          <w:tcPr>
            <w:tcW w:w="8506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011354" w:rsidRPr="00011354" w:rsidRDefault="00011354" w:rsidP="00063338">
            <w:pPr>
              <w:spacing w:before="80" w:after="80"/>
              <w:jc w:val="both"/>
            </w:pPr>
            <w:proofErr w:type="spellStart"/>
            <w:r w:rsidRPr="00011354">
              <w:rPr>
                <w:lang w:val="en-US"/>
              </w:rPr>
              <w:t>eLIBRARY</w:t>
            </w:r>
            <w:proofErr w:type="spellEnd"/>
            <w:r w:rsidRPr="00011354">
              <w:t>.</w:t>
            </w:r>
            <w:r w:rsidRPr="00011354">
              <w:rPr>
                <w:lang w:val="en-US"/>
              </w:rPr>
              <w:t>RU</w:t>
            </w:r>
            <w:r w:rsidRPr="00011354">
              <w:t xml:space="preserve">: научная электронная библиотека: сайт. – Москва, 2000 – . – </w:t>
            </w:r>
            <w:r w:rsidRPr="00011354">
              <w:rPr>
                <w:lang w:val="en-US"/>
              </w:rPr>
              <w:t>URL</w:t>
            </w:r>
            <w:r w:rsidRPr="00011354">
              <w:t xml:space="preserve">:  </w:t>
            </w:r>
            <w:hyperlink r:id="rId9" w:history="1">
              <w:r w:rsidRPr="00940A7B">
                <w:rPr>
                  <w:color w:val="6600CC"/>
                  <w:kern w:val="2"/>
                </w:rPr>
                <w:t>http://www.elibrary.ru</w:t>
              </w:r>
            </w:hyperlink>
            <w:r w:rsidRPr="00011354">
              <w:t xml:space="preserve"> (дата обращения: 15.04.2021).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11354" w:rsidRPr="009B4167" w:rsidRDefault="00011354" w:rsidP="00063338">
            <w:pPr>
              <w:spacing w:before="80" w:after="80"/>
              <w:jc w:val="center"/>
              <w:rPr>
                <w:kern w:val="2"/>
              </w:rPr>
            </w:pPr>
          </w:p>
        </w:tc>
      </w:tr>
      <w:tr w:rsidR="00011354" w:rsidRPr="009B4167" w:rsidTr="00063338">
        <w:trPr>
          <w:trHeight w:val="70"/>
        </w:trPr>
        <w:tc>
          <w:tcPr>
            <w:tcW w:w="8506" w:type="dxa"/>
            <w:shd w:val="clear" w:color="auto" w:fill="D9D9D9" w:themeFill="background1" w:themeFillShade="D9"/>
            <w:vAlign w:val="center"/>
          </w:tcPr>
          <w:p w:rsidR="00011354" w:rsidRPr="00011354" w:rsidRDefault="00011354" w:rsidP="00C5473A">
            <w:pPr>
              <w:spacing w:before="80" w:after="80"/>
              <w:jc w:val="center"/>
              <w:rPr>
                <w:b/>
                <w:spacing w:val="30"/>
                <w:kern w:val="2"/>
                <w:sz w:val="26"/>
                <w:szCs w:val="26"/>
              </w:rPr>
            </w:pPr>
            <w:r w:rsidRPr="00011354">
              <w:rPr>
                <w:b/>
                <w:spacing w:val="30"/>
                <w:kern w:val="2"/>
                <w:sz w:val="26"/>
                <w:szCs w:val="26"/>
              </w:rPr>
              <w:t xml:space="preserve">Материал (нормативный акт, книга, статья) из электронных </w:t>
            </w:r>
            <w:r w:rsidR="00C5473A">
              <w:rPr>
                <w:b/>
                <w:spacing w:val="30"/>
                <w:kern w:val="2"/>
                <w:sz w:val="26"/>
                <w:szCs w:val="26"/>
              </w:rPr>
              <w:t>баз данных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11354" w:rsidRPr="00011354" w:rsidRDefault="00011354" w:rsidP="00063338">
            <w:pPr>
              <w:spacing w:before="80" w:after="80"/>
              <w:jc w:val="center"/>
              <w:rPr>
                <w:b/>
                <w:spacing w:val="30"/>
                <w:kern w:val="2"/>
                <w:sz w:val="26"/>
                <w:szCs w:val="26"/>
              </w:rPr>
            </w:pPr>
          </w:p>
        </w:tc>
      </w:tr>
      <w:tr w:rsidR="00275D0B" w:rsidRPr="009B4167" w:rsidTr="00063338">
        <w:trPr>
          <w:trHeight w:val="831"/>
        </w:trPr>
        <w:tc>
          <w:tcPr>
            <w:tcW w:w="850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4E0CF5" w:rsidRPr="009B4167" w:rsidRDefault="000C5AC1" w:rsidP="00063338">
            <w:pPr>
              <w:spacing w:before="80" w:after="80"/>
              <w:jc w:val="both"/>
              <w:rPr>
                <w:kern w:val="2"/>
              </w:rPr>
            </w:pPr>
            <w:r w:rsidRPr="002E5661">
              <w:t>О защите прав потребителей: Федеральный закон от 7 февраля 1992г. №2300-1: редакция от 18.07.2011г. // Справочная правовая система «</w:t>
            </w:r>
            <w:proofErr w:type="spellStart"/>
            <w:r w:rsidRPr="002E5661">
              <w:t>КонсультантПлюс</w:t>
            </w:r>
            <w:proofErr w:type="spellEnd"/>
            <w:r w:rsidRPr="002E5661">
              <w:t>»  (дата обращения: 15.04.2021)</w:t>
            </w:r>
            <w:r w:rsidR="00664939" w:rsidRPr="00011354">
              <w:rPr>
                <w:kern w:val="2"/>
              </w:rPr>
              <w:t xml:space="preserve">. – </w:t>
            </w:r>
            <w:r w:rsidR="00664939">
              <w:t>Режим доступа:</w:t>
            </w:r>
            <w:r w:rsidRPr="002E5661">
              <w:t xml:space="preserve"> локальная сеть ВЛГАФК, по договору.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75D0B" w:rsidRPr="009B4167" w:rsidRDefault="00275D0B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>Локальная</w:t>
            </w:r>
            <w:r>
              <w:rPr>
                <w:kern w:val="2"/>
              </w:rPr>
              <w:t xml:space="preserve"> </w:t>
            </w:r>
            <w:r w:rsidRPr="009B4167">
              <w:rPr>
                <w:kern w:val="2"/>
              </w:rPr>
              <w:t>сеть</w:t>
            </w:r>
          </w:p>
        </w:tc>
      </w:tr>
      <w:tr w:rsidR="004E0CF5" w:rsidRPr="009B4167" w:rsidTr="00063338">
        <w:trPr>
          <w:trHeight w:val="831"/>
        </w:trPr>
        <w:tc>
          <w:tcPr>
            <w:tcW w:w="85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0C5AC1" w:rsidRPr="002E5661" w:rsidRDefault="000C5AC1" w:rsidP="00063338">
            <w:pPr>
              <w:spacing w:before="80" w:after="80"/>
              <w:jc w:val="both"/>
            </w:pPr>
            <w:r w:rsidRPr="002E5661">
              <w:t>Об образовании в Российской Федерации: Федеральный закон от 29.12.2012 № 273-ФЗ (редакция от 26.07.2019 г.): принят Государственной Думой 21 дек. 2012 г.: одобрен Советом Федерации 26 дек. 2012 г. // Справочная правовая система «</w:t>
            </w:r>
            <w:proofErr w:type="spellStart"/>
            <w:r w:rsidRPr="002E5661">
              <w:t>КонсультантПлюс</w:t>
            </w:r>
            <w:proofErr w:type="spellEnd"/>
            <w:r w:rsidRPr="002E5661">
              <w:t>» (дата обращени</w:t>
            </w:r>
            <w:r w:rsidR="00664939">
              <w:t>я 15.04.2021). – Режим доступа:</w:t>
            </w:r>
            <w:r w:rsidRPr="002E5661">
              <w:t xml:space="preserve"> локальная сеть ВЛГАФК, по договору.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E0CF5" w:rsidRPr="009B4167" w:rsidRDefault="004E0CF5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</w:p>
        </w:tc>
      </w:tr>
      <w:tr w:rsidR="004E0CF5" w:rsidRPr="009B4167" w:rsidTr="00063338">
        <w:trPr>
          <w:trHeight w:val="831"/>
        </w:trPr>
        <w:tc>
          <w:tcPr>
            <w:tcW w:w="85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E0CF5" w:rsidRPr="009B4167" w:rsidRDefault="002E5661" w:rsidP="00063338">
            <w:pPr>
              <w:spacing w:before="80" w:after="80"/>
              <w:jc w:val="both"/>
            </w:pPr>
            <w:r w:rsidRPr="002E5661">
              <w:t xml:space="preserve">Самсонова, А.В. Биомеханика мышц: учебно-методическое пособие / А.В. Самсонова, Е.Н. Комиссарова. – </w:t>
            </w:r>
            <w:r w:rsidR="00664939">
              <w:t>Санкт-Петербург, 2008</w:t>
            </w:r>
            <w:r w:rsidRPr="002E5661">
              <w:t xml:space="preserve"> // Электронная библиотека вузов ФК (дата обращения 15.04.2021). –  Режим доступа: локальная сеть ВЛГАФК, по договору.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E0CF5" w:rsidRPr="009B4167" w:rsidRDefault="004E0CF5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</w:p>
        </w:tc>
      </w:tr>
      <w:tr w:rsidR="00940A7B" w:rsidRPr="009B4167" w:rsidTr="00063338">
        <w:trPr>
          <w:trHeight w:val="570"/>
        </w:trPr>
        <w:tc>
          <w:tcPr>
            <w:tcW w:w="850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D342D6" w:rsidRPr="009B4167" w:rsidRDefault="00940A7B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kern w:val="2"/>
              </w:rPr>
            </w:pPr>
            <w:proofErr w:type="spellStart"/>
            <w:r w:rsidRPr="00940A7B">
              <w:rPr>
                <w:kern w:val="2"/>
              </w:rPr>
              <w:t>Бахтурина</w:t>
            </w:r>
            <w:proofErr w:type="spellEnd"/>
            <w:r w:rsidRPr="00940A7B">
              <w:rPr>
                <w:kern w:val="2"/>
              </w:rPr>
              <w:t xml:space="preserve">, Т.А. Терминология современных международных принципов каталогизации / Т.А. </w:t>
            </w:r>
            <w:proofErr w:type="spellStart"/>
            <w:r w:rsidRPr="00940A7B">
              <w:rPr>
                <w:kern w:val="2"/>
              </w:rPr>
              <w:t>Бахтурина</w:t>
            </w:r>
            <w:proofErr w:type="spellEnd"/>
            <w:r w:rsidRPr="00940A7B">
              <w:rPr>
                <w:kern w:val="2"/>
              </w:rPr>
              <w:t xml:space="preserve"> // Государственная публичная научно-техническая библиотека России: сайт. – URL: </w:t>
            </w:r>
            <w:hyperlink r:id="rId10" w:history="1">
              <w:r w:rsidRPr="00D342D6">
                <w:rPr>
                  <w:color w:val="6600FF"/>
                  <w:kern w:val="2"/>
                </w:rPr>
                <w:t>www.ellib.gpntb.ru/ntb/2004/5/ntb _5_3_2004.htm</w:t>
              </w:r>
            </w:hyperlink>
            <w:r w:rsidRPr="00940A7B">
              <w:rPr>
                <w:kern w:val="2"/>
              </w:rPr>
              <w:t xml:space="preserve"> (дата обращения: 15.04.2021).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940A7B" w:rsidRPr="009B4167" w:rsidRDefault="00940A7B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Статья с сайта в сети </w:t>
            </w:r>
            <w:r w:rsidRPr="008C4C16">
              <w:rPr>
                <w:kern w:val="2"/>
                <w:sz w:val="22"/>
                <w:szCs w:val="22"/>
              </w:rPr>
              <w:t>Интернет</w:t>
            </w:r>
          </w:p>
        </w:tc>
      </w:tr>
      <w:tr w:rsidR="00940A7B" w:rsidRPr="009B4167" w:rsidTr="00063338">
        <w:trPr>
          <w:trHeight w:val="570"/>
        </w:trPr>
        <w:tc>
          <w:tcPr>
            <w:tcW w:w="85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940A7B" w:rsidRPr="00940A7B" w:rsidRDefault="00940A7B" w:rsidP="00063338">
            <w:pPr>
              <w:spacing w:before="80" w:after="80"/>
              <w:jc w:val="both"/>
            </w:pPr>
            <w:proofErr w:type="spellStart"/>
            <w:r w:rsidRPr="00940A7B">
              <w:rPr>
                <w:kern w:val="2"/>
              </w:rPr>
              <w:t>Шляхтов</w:t>
            </w:r>
            <w:proofErr w:type="spellEnd"/>
            <w:r w:rsidRPr="00940A7B">
              <w:rPr>
                <w:kern w:val="2"/>
              </w:rPr>
              <w:t xml:space="preserve">, В.Н. Великолукской государственной академии физкультуры и спорта – 45 лет / В.Н. </w:t>
            </w:r>
            <w:proofErr w:type="spellStart"/>
            <w:r w:rsidRPr="00940A7B">
              <w:rPr>
                <w:kern w:val="2"/>
              </w:rPr>
              <w:t>Шляхтов</w:t>
            </w:r>
            <w:proofErr w:type="spellEnd"/>
            <w:r w:rsidRPr="00940A7B">
              <w:rPr>
                <w:kern w:val="2"/>
              </w:rPr>
              <w:t xml:space="preserve"> // Теория и практика физической культуры и спорта.  – 2015. – №6. – С. 3-5. – URL: </w:t>
            </w:r>
            <w:hyperlink r:id="rId11" w:history="1">
              <w:r w:rsidRPr="00D342D6">
                <w:rPr>
                  <w:color w:val="6600FF"/>
                  <w:kern w:val="2"/>
                </w:rPr>
                <w:t>https://drive.google.com/file/d/0B5Vdk92P8kFoUHR0eTJkYmVQTVE/view</w:t>
              </w:r>
            </w:hyperlink>
            <w:r w:rsidRPr="00940A7B">
              <w:rPr>
                <w:kern w:val="2"/>
              </w:rPr>
              <w:t xml:space="preserve"> –  Дата публикации: 25.02.2015.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940A7B" w:rsidRPr="009B4167" w:rsidRDefault="00940A7B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  <w:r w:rsidRPr="00770950">
              <w:rPr>
                <w:kern w:val="2"/>
                <w:sz w:val="22"/>
                <w:szCs w:val="22"/>
              </w:rPr>
              <w:t>Статья из журнала</w:t>
            </w:r>
          </w:p>
        </w:tc>
      </w:tr>
      <w:tr w:rsidR="00940A7B" w:rsidRPr="009B4167" w:rsidTr="00063338">
        <w:trPr>
          <w:trHeight w:val="570"/>
        </w:trPr>
        <w:tc>
          <w:tcPr>
            <w:tcW w:w="85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940A7B" w:rsidRPr="00D342D6" w:rsidRDefault="00D342D6" w:rsidP="00063338">
            <w:pPr>
              <w:spacing w:before="80" w:after="80"/>
              <w:jc w:val="both"/>
              <w:rPr>
                <w:kern w:val="2"/>
              </w:rPr>
            </w:pPr>
            <w:r w:rsidRPr="00D342D6">
              <w:rPr>
                <w:kern w:val="2"/>
              </w:rPr>
              <w:t>Московская, А.А. Между социальным и экономическим благом: конфликт проектов легитимации социального пр</w:t>
            </w:r>
            <w:r w:rsidR="00664939">
              <w:rPr>
                <w:kern w:val="2"/>
              </w:rPr>
              <w:t xml:space="preserve">едпринимательства в России / А.А. Московская, А.А. </w:t>
            </w:r>
            <w:proofErr w:type="spellStart"/>
            <w:r w:rsidR="00664939">
              <w:rPr>
                <w:kern w:val="2"/>
              </w:rPr>
              <w:t>Берендяев</w:t>
            </w:r>
            <w:proofErr w:type="spellEnd"/>
            <w:r w:rsidR="00664939">
              <w:rPr>
                <w:kern w:val="2"/>
              </w:rPr>
              <w:t>, А.</w:t>
            </w:r>
            <w:r w:rsidRPr="00D342D6">
              <w:rPr>
                <w:kern w:val="2"/>
              </w:rPr>
              <w:t>Ю. Москвина</w:t>
            </w:r>
            <w:r w:rsidR="003739A4" w:rsidRPr="00D62494">
              <w:rPr>
                <w:kern w:val="2"/>
              </w:rPr>
              <w:t xml:space="preserve">. – </w:t>
            </w:r>
            <w:r w:rsidRPr="00D342D6">
              <w:rPr>
                <w:kern w:val="2"/>
              </w:rPr>
              <w:t>DOI 10.14515/ monitoring.2017.6.02. // Мониторинг общественного мнения</w:t>
            </w:r>
            <w:proofErr w:type="gramStart"/>
            <w:r w:rsidRPr="00D342D6">
              <w:rPr>
                <w:kern w:val="2"/>
              </w:rPr>
              <w:t xml:space="preserve"> :</w:t>
            </w:r>
            <w:proofErr w:type="gramEnd"/>
            <w:r w:rsidRPr="00D342D6">
              <w:rPr>
                <w:kern w:val="2"/>
              </w:rPr>
              <w:t xml:space="preserve"> экономические и социальные перемены</w:t>
            </w:r>
            <w:r w:rsidR="003739A4" w:rsidRPr="00D62494">
              <w:rPr>
                <w:kern w:val="2"/>
              </w:rPr>
              <w:t xml:space="preserve">. – </w:t>
            </w:r>
            <w:r w:rsidRPr="00D342D6">
              <w:rPr>
                <w:kern w:val="2"/>
              </w:rPr>
              <w:t>2017</w:t>
            </w:r>
            <w:r w:rsidR="003739A4" w:rsidRPr="00D62494">
              <w:rPr>
                <w:kern w:val="2"/>
              </w:rPr>
              <w:t xml:space="preserve">. – </w:t>
            </w:r>
            <w:r w:rsidRPr="00D342D6">
              <w:rPr>
                <w:kern w:val="2"/>
              </w:rPr>
              <w:t>N 6</w:t>
            </w:r>
            <w:r w:rsidR="003739A4" w:rsidRPr="00D62494">
              <w:rPr>
                <w:kern w:val="2"/>
              </w:rPr>
              <w:t xml:space="preserve">. – </w:t>
            </w:r>
            <w:r w:rsidRPr="00D342D6">
              <w:rPr>
                <w:kern w:val="2"/>
              </w:rPr>
              <w:t>С. 31-35</w:t>
            </w:r>
            <w:r w:rsidR="003739A4" w:rsidRPr="00D62494">
              <w:rPr>
                <w:kern w:val="2"/>
              </w:rPr>
              <w:t xml:space="preserve">. – </w:t>
            </w:r>
            <w:r w:rsidRPr="00D342D6">
              <w:rPr>
                <w:kern w:val="2"/>
              </w:rPr>
              <w:t xml:space="preserve">URL: </w:t>
            </w:r>
            <w:hyperlink r:id="rId12" w:history="1">
              <w:r w:rsidRPr="00D342D6">
                <w:rPr>
                  <w:color w:val="6600FF"/>
                  <w:kern w:val="2"/>
                </w:rPr>
                <w:t xml:space="preserve">https://wciom.ru/fileadmin/file/monitoring/2017/142/2017_142_02_ </w:t>
              </w:r>
              <w:proofErr w:type="spellStart"/>
              <w:r w:rsidRPr="00D342D6">
                <w:rPr>
                  <w:color w:val="6600FF"/>
                  <w:kern w:val="2"/>
                </w:rPr>
                <w:t>Moskovskaya.pdf</w:t>
              </w:r>
              <w:proofErr w:type="spellEnd"/>
            </w:hyperlink>
            <w:r w:rsidRPr="00D342D6">
              <w:rPr>
                <w:color w:val="6600FF"/>
                <w:kern w:val="2"/>
              </w:rPr>
              <w:t xml:space="preserve"> </w:t>
            </w:r>
            <w:r w:rsidRPr="00D342D6">
              <w:rPr>
                <w:kern w:val="2"/>
              </w:rPr>
              <w:t xml:space="preserve"> (дата обращения: 15.04.2021).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940A7B" w:rsidRPr="009B4167" w:rsidRDefault="00D342D6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Статья с </w:t>
            </w:r>
            <w:r w:rsidRPr="006B07A3">
              <w:rPr>
                <w:sz w:val="22"/>
                <w:szCs w:val="22"/>
                <w:shd w:val="clear" w:color="auto" w:fill="FFFFFF"/>
              </w:rPr>
              <w:t>DOI</w:t>
            </w:r>
          </w:p>
        </w:tc>
      </w:tr>
      <w:tr w:rsidR="00275D0B" w:rsidRPr="009B4167" w:rsidTr="00063338">
        <w:trPr>
          <w:trHeight w:val="570"/>
        </w:trPr>
        <w:tc>
          <w:tcPr>
            <w:tcW w:w="85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E0CF5" w:rsidRPr="00D342D6" w:rsidRDefault="00D342D6" w:rsidP="00063338">
            <w:pPr>
              <w:spacing w:before="80" w:after="80"/>
              <w:jc w:val="both"/>
              <w:rPr>
                <w:kern w:val="2"/>
              </w:rPr>
            </w:pPr>
            <w:proofErr w:type="spellStart"/>
            <w:r w:rsidRPr="00D342D6">
              <w:rPr>
                <w:kern w:val="2"/>
              </w:rPr>
              <w:t>Хорькова</w:t>
            </w:r>
            <w:proofErr w:type="spellEnd"/>
            <w:r w:rsidRPr="00D342D6">
              <w:rPr>
                <w:kern w:val="2"/>
              </w:rPr>
              <w:t xml:space="preserve">, А.С. Некоторые физиологические изменения в организме при плавании и его оздоровительное значение / А.С. </w:t>
            </w:r>
            <w:proofErr w:type="spellStart"/>
            <w:r w:rsidRPr="00D342D6">
              <w:rPr>
                <w:kern w:val="2"/>
              </w:rPr>
              <w:t>Хорькова</w:t>
            </w:r>
            <w:proofErr w:type="spellEnd"/>
            <w:r w:rsidRPr="00D342D6">
              <w:rPr>
                <w:kern w:val="2"/>
              </w:rPr>
              <w:t xml:space="preserve">, В.О. </w:t>
            </w:r>
            <w:proofErr w:type="spellStart"/>
            <w:r w:rsidRPr="00D342D6">
              <w:rPr>
                <w:kern w:val="2"/>
              </w:rPr>
              <w:t>Одилев</w:t>
            </w:r>
            <w:proofErr w:type="spellEnd"/>
            <w:r w:rsidRPr="00D342D6">
              <w:rPr>
                <w:kern w:val="2"/>
              </w:rPr>
              <w:t xml:space="preserve"> // Научная электронная библиотека «</w:t>
            </w:r>
            <w:proofErr w:type="spellStart"/>
            <w:r w:rsidRPr="00D342D6">
              <w:rPr>
                <w:kern w:val="2"/>
              </w:rPr>
              <w:t>КиберЛенинка</w:t>
            </w:r>
            <w:proofErr w:type="spellEnd"/>
            <w:r w:rsidRPr="00D342D6">
              <w:rPr>
                <w:kern w:val="2"/>
              </w:rPr>
              <w:t>»: сайт</w:t>
            </w:r>
            <w:r w:rsidR="003739A4" w:rsidRPr="00D62494">
              <w:rPr>
                <w:kern w:val="2"/>
              </w:rPr>
              <w:t xml:space="preserve">. – </w:t>
            </w:r>
            <w:r w:rsidRPr="00D342D6">
              <w:rPr>
                <w:kern w:val="2"/>
              </w:rPr>
              <w:t xml:space="preserve">URL: </w:t>
            </w:r>
            <w:hyperlink r:id="rId13" w:history="1">
              <w:r w:rsidRPr="00D342D6">
                <w:rPr>
                  <w:color w:val="6600FF"/>
                  <w:kern w:val="2"/>
                </w:rPr>
                <w:t>https://cyberleninka.ru/article/n/nekotorye-fiziologicheskie-izmeneniya-v-organizme-pri-plavanii-i-ego-ozdorovitelnoe-znachenie/viewer</w:t>
              </w:r>
            </w:hyperlink>
            <w:r w:rsidRPr="00D342D6">
              <w:rPr>
                <w:kern w:val="2"/>
              </w:rPr>
              <w:t xml:space="preserve"> (дата обращения 15.04.2021).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275D0B" w:rsidRPr="00D342D6" w:rsidRDefault="00D342D6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Статья с сайта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Киберленинка</w:t>
            </w:r>
            <w:proofErr w:type="spellEnd"/>
          </w:p>
        </w:tc>
      </w:tr>
      <w:tr w:rsidR="00D342D6" w:rsidRPr="009B4167" w:rsidTr="00063338">
        <w:trPr>
          <w:trHeight w:val="70"/>
        </w:trPr>
        <w:tc>
          <w:tcPr>
            <w:tcW w:w="8506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D342D6" w:rsidRPr="009B4167" w:rsidRDefault="00D342D6" w:rsidP="00063338">
            <w:pPr>
              <w:spacing w:before="80" w:after="80"/>
              <w:jc w:val="both"/>
              <w:rPr>
                <w:kern w:val="2"/>
              </w:rPr>
            </w:pPr>
            <w:proofErr w:type="spellStart"/>
            <w:r w:rsidRPr="00D342D6">
              <w:rPr>
                <w:kern w:val="2"/>
              </w:rPr>
              <w:t>Арушанян</w:t>
            </w:r>
            <w:proofErr w:type="spellEnd"/>
            <w:r w:rsidRPr="00D342D6">
              <w:rPr>
                <w:kern w:val="2"/>
              </w:rPr>
              <w:t xml:space="preserve">, А.В. Подвижные игры с бегом как средство развития ловкости у детей старшего дошкольного возраста / А.В. </w:t>
            </w:r>
            <w:proofErr w:type="spellStart"/>
            <w:r w:rsidRPr="00D342D6">
              <w:rPr>
                <w:kern w:val="2"/>
              </w:rPr>
              <w:t>Арушанян</w:t>
            </w:r>
            <w:proofErr w:type="spellEnd"/>
            <w:r w:rsidRPr="00D342D6">
              <w:rPr>
                <w:kern w:val="2"/>
              </w:rPr>
              <w:t xml:space="preserve"> // </w:t>
            </w:r>
            <w:proofErr w:type="spellStart"/>
            <w:r w:rsidRPr="00D342D6">
              <w:rPr>
                <w:kern w:val="2"/>
              </w:rPr>
              <w:t>e-LIBRARY.RU</w:t>
            </w:r>
            <w:proofErr w:type="spellEnd"/>
            <w:r w:rsidRPr="00D342D6">
              <w:rPr>
                <w:kern w:val="2"/>
              </w:rPr>
              <w:t xml:space="preserve">: </w:t>
            </w:r>
            <w:r w:rsidRPr="00D342D6">
              <w:rPr>
                <w:kern w:val="2"/>
              </w:rPr>
              <w:lastRenderedPageBreak/>
              <w:t>научная электронная библиотека: сайт</w:t>
            </w:r>
            <w:r w:rsidR="003739A4" w:rsidRPr="00D62494">
              <w:rPr>
                <w:kern w:val="2"/>
              </w:rPr>
              <w:t xml:space="preserve">. – </w:t>
            </w:r>
            <w:r w:rsidRPr="00D342D6">
              <w:rPr>
                <w:kern w:val="2"/>
              </w:rPr>
              <w:t xml:space="preserve">URL: </w:t>
            </w:r>
            <w:hyperlink r:id="rId14" w:history="1">
              <w:r w:rsidRPr="00D342D6">
                <w:rPr>
                  <w:color w:val="6600FF"/>
                  <w:kern w:val="2"/>
                </w:rPr>
                <w:t>https://elibrary.ru/item.asp?id=25450654</w:t>
              </w:r>
            </w:hyperlink>
            <w:r w:rsidRPr="00D342D6">
              <w:rPr>
                <w:kern w:val="2"/>
              </w:rPr>
              <w:t xml:space="preserve"> (дата обращения: 15.04.2021).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D342D6" w:rsidRDefault="00D342D6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Статья с сайта</w:t>
            </w:r>
          </w:p>
          <w:p w:rsidR="00D342D6" w:rsidRDefault="00D342D6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shd w:val="clear" w:color="auto" w:fill="FFFFFF"/>
              </w:rPr>
            </w:pPr>
            <w:r w:rsidRPr="006B07A3">
              <w:rPr>
                <w:sz w:val="22"/>
                <w:szCs w:val="22"/>
                <w:lang w:val="en-US"/>
              </w:rPr>
              <w:t>e</w:t>
            </w:r>
            <w:r w:rsidR="00063338">
              <w:rPr>
                <w:sz w:val="22"/>
                <w:szCs w:val="22"/>
              </w:rPr>
              <w:t>-</w:t>
            </w:r>
            <w:r w:rsidRPr="006B07A3">
              <w:rPr>
                <w:sz w:val="22"/>
                <w:szCs w:val="22"/>
                <w:lang w:val="en-US"/>
              </w:rPr>
              <w:t>LIBRARY</w:t>
            </w:r>
            <w:r w:rsidRPr="006B07A3">
              <w:rPr>
                <w:sz w:val="22"/>
                <w:szCs w:val="22"/>
              </w:rPr>
              <w:t>.</w:t>
            </w:r>
            <w:r w:rsidRPr="006B07A3">
              <w:rPr>
                <w:sz w:val="22"/>
                <w:szCs w:val="22"/>
                <w:lang w:val="en-US"/>
              </w:rPr>
              <w:t>RU</w:t>
            </w:r>
          </w:p>
        </w:tc>
      </w:tr>
      <w:tr w:rsidR="00D342D6" w:rsidRPr="009B4167" w:rsidTr="00063338">
        <w:tc>
          <w:tcPr>
            <w:tcW w:w="850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D342D6" w:rsidRPr="00D342D6" w:rsidRDefault="00D342D6" w:rsidP="00063338">
            <w:pPr>
              <w:pStyle w:val="4"/>
              <w:spacing w:before="80" w:beforeAutospacing="0" w:after="80" w:afterAutospacing="0"/>
              <w:jc w:val="both"/>
              <w:rPr>
                <w:b w:val="0"/>
                <w:bCs w:val="0"/>
                <w:kern w:val="2"/>
              </w:rPr>
            </w:pPr>
            <w:r w:rsidRPr="00D342D6">
              <w:rPr>
                <w:b w:val="0"/>
                <w:bCs w:val="0"/>
                <w:kern w:val="2"/>
              </w:rPr>
              <w:lastRenderedPageBreak/>
              <w:t>Ахметов, И.И. Молекулярная г</w:t>
            </w:r>
            <w:r w:rsidR="00664939">
              <w:rPr>
                <w:b w:val="0"/>
                <w:bCs w:val="0"/>
                <w:kern w:val="2"/>
              </w:rPr>
              <w:t>енетика спорта: монография / И.</w:t>
            </w:r>
            <w:r w:rsidRPr="00D342D6">
              <w:rPr>
                <w:b w:val="0"/>
                <w:bCs w:val="0"/>
                <w:kern w:val="2"/>
              </w:rPr>
              <w:t xml:space="preserve">И. Ахметов. – Москва: Советский спорт, 2009. – 268 </w:t>
            </w:r>
            <w:proofErr w:type="spellStart"/>
            <w:r w:rsidRPr="00D342D6">
              <w:rPr>
                <w:b w:val="0"/>
                <w:bCs w:val="0"/>
                <w:kern w:val="2"/>
              </w:rPr>
              <w:t>c</w:t>
            </w:r>
            <w:proofErr w:type="spellEnd"/>
            <w:r w:rsidRPr="00D342D6">
              <w:rPr>
                <w:b w:val="0"/>
                <w:bCs w:val="0"/>
                <w:kern w:val="2"/>
              </w:rPr>
              <w:t xml:space="preserve">. // ЭБС </w:t>
            </w:r>
            <w:proofErr w:type="spellStart"/>
            <w:r w:rsidRPr="00D342D6">
              <w:rPr>
                <w:b w:val="0"/>
                <w:bCs w:val="0"/>
                <w:kern w:val="2"/>
              </w:rPr>
              <w:t>IPRbooks</w:t>
            </w:r>
            <w:proofErr w:type="spellEnd"/>
            <w:r w:rsidRPr="00D342D6">
              <w:rPr>
                <w:b w:val="0"/>
                <w:bCs w:val="0"/>
                <w:kern w:val="2"/>
              </w:rPr>
              <w:t xml:space="preserve">: сайт. – URL: </w:t>
            </w:r>
            <w:hyperlink r:id="rId15" w:history="1">
              <w:r w:rsidRPr="00D342D6">
                <w:rPr>
                  <w:b w:val="0"/>
                  <w:bCs w:val="0"/>
                  <w:color w:val="6600FF"/>
                  <w:kern w:val="2"/>
                </w:rPr>
                <w:t>http://www.iprbookshop.ru/9882.html</w:t>
              </w:r>
            </w:hyperlink>
            <w:r w:rsidRPr="00D342D6">
              <w:rPr>
                <w:b w:val="0"/>
                <w:bCs w:val="0"/>
                <w:kern w:val="2"/>
              </w:rPr>
              <w:t xml:space="preserve"> (дата обращения: 15.04.2021). – Режим доступа: для </w:t>
            </w:r>
            <w:proofErr w:type="spellStart"/>
            <w:r w:rsidRPr="00D342D6">
              <w:rPr>
                <w:b w:val="0"/>
                <w:bCs w:val="0"/>
                <w:kern w:val="2"/>
              </w:rPr>
              <w:t>авториз</w:t>
            </w:r>
            <w:proofErr w:type="spellEnd"/>
            <w:r w:rsidRPr="00D342D6">
              <w:rPr>
                <w:b w:val="0"/>
                <w:bCs w:val="0"/>
                <w:kern w:val="2"/>
              </w:rPr>
              <w:t>. пользователей.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342D6" w:rsidRPr="009B4167" w:rsidRDefault="00D342D6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  <w:r w:rsidRPr="009B4167">
              <w:rPr>
                <w:kern w:val="2"/>
              </w:rPr>
              <w:t>ЭБС</w:t>
            </w:r>
          </w:p>
        </w:tc>
      </w:tr>
      <w:tr w:rsidR="00D342D6" w:rsidRPr="009B4167" w:rsidTr="00063338">
        <w:tc>
          <w:tcPr>
            <w:tcW w:w="8506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D342D6" w:rsidRPr="00D342D6" w:rsidRDefault="00D342D6" w:rsidP="00063338">
            <w:pPr>
              <w:spacing w:before="80" w:after="80"/>
              <w:jc w:val="both"/>
              <w:rPr>
                <w:kern w:val="2"/>
              </w:rPr>
            </w:pPr>
            <w:proofErr w:type="spellStart"/>
            <w:r w:rsidRPr="00D342D6">
              <w:rPr>
                <w:kern w:val="2"/>
              </w:rPr>
              <w:t>Багина</w:t>
            </w:r>
            <w:proofErr w:type="spellEnd"/>
            <w:r w:rsidRPr="00D342D6">
              <w:rPr>
                <w:kern w:val="2"/>
              </w:rPr>
              <w:t xml:space="preserve">, В.А. Практикум по педагогике физической культуры: учебно-методическое пособие для бакалавров / В.А. </w:t>
            </w:r>
            <w:proofErr w:type="spellStart"/>
            <w:r w:rsidRPr="00D342D6">
              <w:rPr>
                <w:kern w:val="2"/>
              </w:rPr>
              <w:t>Багина</w:t>
            </w:r>
            <w:proofErr w:type="spellEnd"/>
            <w:r w:rsidR="003739A4">
              <w:rPr>
                <w:kern w:val="2"/>
              </w:rPr>
              <w:t>. –  Великие Луки: ВЛГАФК, 2018</w:t>
            </w:r>
            <w:r w:rsidRPr="00D342D6">
              <w:rPr>
                <w:kern w:val="2"/>
              </w:rPr>
              <w:t xml:space="preserve">. – 151 с. // ЭБС РУКОНТ: сайт. – URL: </w:t>
            </w:r>
            <w:hyperlink r:id="rId16" w:history="1">
              <w:r w:rsidRPr="00D342D6">
                <w:rPr>
                  <w:color w:val="6600FF"/>
                  <w:kern w:val="2"/>
                </w:rPr>
                <w:t>https://lib.rucont.ru/efd/682440</w:t>
              </w:r>
            </w:hyperlink>
            <w:r w:rsidRPr="00D342D6">
              <w:rPr>
                <w:kern w:val="2"/>
              </w:rPr>
              <w:t xml:space="preserve"> (дата обращения: 15.04.2021)</w:t>
            </w:r>
            <w:r w:rsidR="003739A4" w:rsidRPr="00D62494">
              <w:rPr>
                <w:kern w:val="2"/>
              </w:rPr>
              <w:t xml:space="preserve">. – </w:t>
            </w:r>
            <w:r w:rsidRPr="00D342D6">
              <w:rPr>
                <w:kern w:val="2"/>
              </w:rPr>
              <w:t xml:space="preserve">Режим доступа: для </w:t>
            </w:r>
            <w:proofErr w:type="spellStart"/>
            <w:r w:rsidRPr="00D342D6">
              <w:rPr>
                <w:kern w:val="2"/>
              </w:rPr>
              <w:t>авториз</w:t>
            </w:r>
            <w:proofErr w:type="spellEnd"/>
            <w:r w:rsidRPr="00D342D6">
              <w:rPr>
                <w:kern w:val="2"/>
              </w:rPr>
              <w:t>. пользователей.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42D6" w:rsidRPr="009B4167" w:rsidRDefault="00D342D6" w:rsidP="0006333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kern w:val="2"/>
              </w:rPr>
            </w:pPr>
          </w:p>
        </w:tc>
      </w:tr>
    </w:tbl>
    <w:p w:rsidR="00996F4F" w:rsidRDefault="00996F4F" w:rsidP="00996F4F">
      <w:pPr>
        <w:spacing w:before="80" w:after="80"/>
        <w:jc w:val="both"/>
      </w:pPr>
      <w:r>
        <w:t>В списке литературы документы располагаются в алфавитном порядке. Для документов на иностранных языках выстраивается отдельный алфавитный ряд. Правила описания источников на иностранных языках такие же, как на русском.</w:t>
      </w:r>
    </w:p>
    <w:p w:rsidR="00523664" w:rsidRDefault="00523664"/>
    <w:sectPr w:rsidR="00523664" w:rsidSect="00A3353B"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1794"/>
    <w:multiLevelType w:val="hybridMultilevel"/>
    <w:tmpl w:val="5CC2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D1412"/>
    <w:multiLevelType w:val="hybridMultilevel"/>
    <w:tmpl w:val="FB76A992"/>
    <w:lvl w:ilvl="0" w:tplc="FBA20E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639E2"/>
    <w:multiLevelType w:val="hybridMultilevel"/>
    <w:tmpl w:val="970050D0"/>
    <w:lvl w:ilvl="0" w:tplc="0419000F">
      <w:start w:val="1"/>
      <w:numFmt w:val="decimal"/>
      <w:lvlText w:val="%1.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3B99"/>
    <w:rsid w:val="00011354"/>
    <w:rsid w:val="00034918"/>
    <w:rsid w:val="000418A1"/>
    <w:rsid w:val="00063338"/>
    <w:rsid w:val="0008021E"/>
    <w:rsid w:val="000A76F9"/>
    <w:rsid w:val="000C5AC1"/>
    <w:rsid w:val="000F11EC"/>
    <w:rsid w:val="000F72D0"/>
    <w:rsid w:val="001004F5"/>
    <w:rsid w:val="001057DA"/>
    <w:rsid w:val="00132FE3"/>
    <w:rsid w:val="00140C17"/>
    <w:rsid w:val="00163A94"/>
    <w:rsid w:val="001A3F3D"/>
    <w:rsid w:val="001B7E30"/>
    <w:rsid w:val="001E4E0F"/>
    <w:rsid w:val="002019F4"/>
    <w:rsid w:val="00275D0B"/>
    <w:rsid w:val="002B74CA"/>
    <w:rsid w:val="002E5661"/>
    <w:rsid w:val="002E7378"/>
    <w:rsid w:val="002F79A2"/>
    <w:rsid w:val="003016BA"/>
    <w:rsid w:val="00324A0D"/>
    <w:rsid w:val="003342EF"/>
    <w:rsid w:val="00367449"/>
    <w:rsid w:val="003739A4"/>
    <w:rsid w:val="003B2477"/>
    <w:rsid w:val="003D08A3"/>
    <w:rsid w:val="003D36D1"/>
    <w:rsid w:val="0040098C"/>
    <w:rsid w:val="00417ECD"/>
    <w:rsid w:val="00441420"/>
    <w:rsid w:val="0044503A"/>
    <w:rsid w:val="00450EDE"/>
    <w:rsid w:val="00464D6E"/>
    <w:rsid w:val="00471F9F"/>
    <w:rsid w:val="00495559"/>
    <w:rsid w:val="004A6B14"/>
    <w:rsid w:val="004E0CF5"/>
    <w:rsid w:val="004F4A13"/>
    <w:rsid w:val="0051027D"/>
    <w:rsid w:val="00523664"/>
    <w:rsid w:val="005262EA"/>
    <w:rsid w:val="005301A7"/>
    <w:rsid w:val="005419F2"/>
    <w:rsid w:val="00547B4F"/>
    <w:rsid w:val="00562F6B"/>
    <w:rsid w:val="00565803"/>
    <w:rsid w:val="00584520"/>
    <w:rsid w:val="005A6520"/>
    <w:rsid w:val="005B4D2A"/>
    <w:rsid w:val="005B58DF"/>
    <w:rsid w:val="005F1C4A"/>
    <w:rsid w:val="00621273"/>
    <w:rsid w:val="006312A4"/>
    <w:rsid w:val="0064509B"/>
    <w:rsid w:val="006476D6"/>
    <w:rsid w:val="006575BA"/>
    <w:rsid w:val="00664939"/>
    <w:rsid w:val="00680DE2"/>
    <w:rsid w:val="006B2B66"/>
    <w:rsid w:val="006C7033"/>
    <w:rsid w:val="006E391A"/>
    <w:rsid w:val="00721FD5"/>
    <w:rsid w:val="0073123C"/>
    <w:rsid w:val="007429D8"/>
    <w:rsid w:val="00747047"/>
    <w:rsid w:val="00753641"/>
    <w:rsid w:val="00775D35"/>
    <w:rsid w:val="007E50D1"/>
    <w:rsid w:val="00801F5A"/>
    <w:rsid w:val="00824E9E"/>
    <w:rsid w:val="00894FAC"/>
    <w:rsid w:val="00897FF4"/>
    <w:rsid w:val="008C0180"/>
    <w:rsid w:val="008D60F1"/>
    <w:rsid w:val="008F72C2"/>
    <w:rsid w:val="009008AF"/>
    <w:rsid w:val="00902D8D"/>
    <w:rsid w:val="0091483B"/>
    <w:rsid w:val="00914BF3"/>
    <w:rsid w:val="009220F5"/>
    <w:rsid w:val="00940A7B"/>
    <w:rsid w:val="009526EB"/>
    <w:rsid w:val="00970A3D"/>
    <w:rsid w:val="00994C5A"/>
    <w:rsid w:val="00996F4F"/>
    <w:rsid w:val="009B0895"/>
    <w:rsid w:val="009B4167"/>
    <w:rsid w:val="009B4A59"/>
    <w:rsid w:val="009B5154"/>
    <w:rsid w:val="009E04C5"/>
    <w:rsid w:val="009F51FF"/>
    <w:rsid w:val="00A03262"/>
    <w:rsid w:val="00A21C46"/>
    <w:rsid w:val="00A30A68"/>
    <w:rsid w:val="00A3353B"/>
    <w:rsid w:val="00A5265E"/>
    <w:rsid w:val="00A53CF9"/>
    <w:rsid w:val="00A87BC0"/>
    <w:rsid w:val="00A96757"/>
    <w:rsid w:val="00AA7830"/>
    <w:rsid w:val="00AD5A9D"/>
    <w:rsid w:val="00AE1EBD"/>
    <w:rsid w:val="00B10E41"/>
    <w:rsid w:val="00B31BF8"/>
    <w:rsid w:val="00B35B5D"/>
    <w:rsid w:val="00B35D98"/>
    <w:rsid w:val="00B40380"/>
    <w:rsid w:val="00B55FFE"/>
    <w:rsid w:val="00B7300F"/>
    <w:rsid w:val="00B83CB8"/>
    <w:rsid w:val="00B91A97"/>
    <w:rsid w:val="00BA7E2B"/>
    <w:rsid w:val="00BD3872"/>
    <w:rsid w:val="00C13B99"/>
    <w:rsid w:val="00C337A6"/>
    <w:rsid w:val="00C52F87"/>
    <w:rsid w:val="00C5473A"/>
    <w:rsid w:val="00C72DAD"/>
    <w:rsid w:val="00C81C4F"/>
    <w:rsid w:val="00C93140"/>
    <w:rsid w:val="00CD0F08"/>
    <w:rsid w:val="00CD3D8A"/>
    <w:rsid w:val="00CF4734"/>
    <w:rsid w:val="00D209C2"/>
    <w:rsid w:val="00D30EC1"/>
    <w:rsid w:val="00D342D6"/>
    <w:rsid w:val="00D515C3"/>
    <w:rsid w:val="00D54161"/>
    <w:rsid w:val="00D62494"/>
    <w:rsid w:val="00D7009D"/>
    <w:rsid w:val="00D83FBB"/>
    <w:rsid w:val="00D9337D"/>
    <w:rsid w:val="00DA4A3C"/>
    <w:rsid w:val="00DA7700"/>
    <w:rsid w:val="00DB095C"/>
    <w:rsid w:val="00DF1AA8"/>
    <w:rsid w:val="00DF7B64"/>
    <w:rsid w:val="00E00E16"/>
    <w:rsid w:val="00E23715"/>
    <w:rsid w:val="00E50CE4"/>
    <w:rsid w:val="00E54A44"/>
    <w:rsid w:val="00E61895"/>
    <w:rsid w:val="00E9502F"/>
    <w:rsid w:val="00EA5455"/>
    <w:rsid w:val="00ED0F44"/>
    <w:rsid w:val="00EF07A2"/>
    <w:rsid w:val="00F03925"/>
    <w:rsid w:val="00F153DA"/>
    <w:rsid w:val="00F228E6"/>
    <w:rsid w:val="00F27C97"/>
    <w:rsid w:val="00F338F6"/>
    <w:rsid w:val="00F4032A"/>
    <w:rsid w:val="00F46C21"/>
    <w:rsid w:val="00F47A6D"/>
    <w:rsid w:val="00F5346D"/>
    <w:rsid w:val="00F54D4A"/>
    <w:rsid w:val="00F62557"/>
    <w:rsid w:val="00F6456F"/>
    <w:rsid w:val="00F676B9"/>
    <w:rsid w:val="00FA7B24"/>
    <w:rsid w:val="00FD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38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13B9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3B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13B99"/>
    <w:rPr>
      <w:color w:val="0000FF" w:themeColor="hyperlink"/>
      <w:u w:val="single"/>
    </w:rPr>
  </w:style>
  <w:style w:type="paragraph" w:customStyle="1" w:styleId="Default">
    <w:name w:val="Default"/>
    <w:rsid w:val="00C1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51027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4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7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D3872"/>
    <w:pPr>
      <w:ind w:left="720"/>
    </w:pPr>
  </w:style>
  <w:style w:type="character" w:customStyle="1" w:styleId="apple-converted-space">
    <w:name w:val="apple-converted-space"/>
    <w:basedOn w:val="a0"/>
    <w:rsid w:val="00D34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.rsl.ru/" TargetMode="External"/><Relationship Id="rId13" Type="http://schemas.openxmlformats.org/officeDocument/2006/relationships/hyperlink" Target="https://cyberleninka.ru/article/n/nekotorye-fiziologicheskie-izmeneniya-v-organizme-pri-plavanii-i-ego-ozdorovitelnoe-znachenie/viewe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prbookshop.ru/" TargetMode="External"/><Relationship Id="rId12" Type="http://schemas.openxmlformats.org/officeDocument/2006/relationships/hyperlink" Target="https://wciom.ru/fileadmin/file/monitoring/2017/142/2017_142_02_%20Moskovskay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ib.rucont.ru/efd/6824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rucont.ru/search" TargetMode="External"/><Relationship Id="rId11" Type="http://schemas.openxmlformats.org/officeDocument/2006/relationships/hyperlink" Target="https://drive.google.com/file/d/0B5Vdk92P8kFoUHR0eTJkYmVQTVE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9882.html" TargetMode="External"/><Relationship Id="rId10" Type="http://schemas.openxmlformats.org/officeDocument/2006/relationships/hyperlink" Target="http://www.ellib.gpntb.ru/ntb/2004/5/ntb%20_5_3_20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brary.ru" TargetMode="External"/><Relationship Id="rId14" Type="http://schemas.openxmlformats.org/officeDocument/2006/relationships/hyperlink" Target="https://elibrary.ru/item.asp?id=25450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9F2CE-AAFE-494F-A76B-0672E123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2020-01-16T11:20:00Z</cp:lastPrinted>
  <dcterms:created xsi:type="dcterms:W3CDTF">2021-04-19T13:05:00Z</dcterms:created>
  <dcterms:modified xsi:type="dcterms:W3CDTF">2021-06-23T11:14:00Z</dcterms:modified>
</cp:coreProperties>
</file>